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1320D">
        <w:rPr>
          <w:rFonts w:ascii="Arial" w:hAnsi="Arial" w:cs="Arial"/>
          <w:b/>
          <w:sz w:val="20"/>
          <w:szCs w:val="20"/>
        </w:rPr>
        <w:t>2</w:t>
      </w:r>
      <w:r w:rsidR="00782E5F">
        <w:rPr>
          <w:rFonts w:ascii="Arial" w:hAnsi="Arial" w:cs="Arial"/>
          <w:b/>
          <w:sz w:val="20"/>
          <w:szCs w:val="20"/>
        </w:rPr>
        <w:t xml:space="preserve">8 </w:t>
      </w:r>
      <w:r w:rsidRPr="00D1320D">
        <w:rPr>
          <w:rFonts w:ascii="Arial" w:hAnsi="Arial" w:cs="Arial"/>
          <w:b/>
          <w:sz w:val="20"/>
          <w:szCs w:val="20"/>
        </w:rPr>
        <w:t xml:space="preserve">DE </w:t>
      </w:r>
      <w:r w:rsidR="000E66DE">
        <w:rPr>
          <w:rFonts w:ascii="Arial" w:hAnsi="Arial" w:cs="Arial"/>
          <w:b/>
          <w:sz w:val="20"/>
          <w:szCs w:val="20"/>
        </w:rPr>
        <w:t>NOVIEMBRE</w:t>
      </w:r>
      <w:r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277006">
        <w:rPr>
          <w:rFonts w:ascii="Arial" w:hAnsi="Arial" w:cs="Arial"/>
          <w:sz w:val="32"/>
          <w:szCs w:val="32"/>
        </w:rPr>
        <w:t>noviembre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realizó convenios de colaboración </w:t>
      </w:r>
      <w:r w:rsidR="00DC3CD2">
        <w:rPr>
          <w:rFonts w:ascii="Arial" w:hAnsi="Arial" w:cs="Arial"/>
          <w:sz w:val="32"/>
          <w:szCs w:val="32"/>
        </w:rPr>
        <w:t>con ninguna autoridad federal, estatal, municipal, ni con cualquier otra persona de derecho público y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80DCD"/>
    <w:rsid w:val="000E66DE"/>
    <w:rsid w:val="00277006"/>
    <w:rsid w:val="006F5377"/>
    <w:rsid w:val="00782E5F"/>
    <w:rsid w:val="00A844EF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3</cp:revision>
  <dcterms:created xsi:type="dcterms:W3CDTF">2014-11-28T20:44:00Z</dcterms:created>
  <dcterms:modified xsi:type="dcterms:W3CDTF">2014-11-28T21:05:00Z</dcterms:modified>
</cp:coreProperties>
</file>