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6B5FB" w14:textId="77777777" w:rsidR="00AA51C5" w:rsidRPr="00412A0F" w:rsidRDefault="00AA51C5" w:rsidP="00AA51C5">
      <w:pPr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412A0F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 xml:space="preserve">Recursos 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</w:t>
      </w:r>
      <w:r w:rsidRPr="00412A0F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úblicos que se entregó a sindicatos</w:t>
      </w:r>
    </w:p>
    <w:p w14:paraId="1741DBF7" w14:textId="77777777" w:rsidR="00AA51C5" w:rsidRPr="00A26619" w:rsidRDefault="00AA51C5" w:rsidP="00AA51C5">
      <w:pPr>
        <w:spacing w:before="22" w:after="0" w:line="240" w:lineRule="auto"/>
        <w:ind w:right="-20"/>
      </w:pPr>
      <w:r>
        <w:rPr>
          <w:rFonts w:ascii="Century Gothic" w:eastAsia="Century Gothic" w:hAnsi="Century Gothic" w:cs="Century Gothic"/>
          <w:spacing w:val="-3"/>
          <w:sz w:val="18"/>
          <w:szCs w:val="18"/>
        </w:rPr>
        <w:fldChar w:fldCharType="begin"/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instrText xml:space="preserve"> LINK Excel.Sheet.12 "C:\\Users\\Natalia\\Downloads\\REC. SIND. 2023.xlsx" Hoja1!F3C1:F9C16 \a \f 5 \h  \* MERGEFORMAT </w:instrTex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fldChar w:fldCharType="separate"/>
      </w:r>
    </w:p>
    <w:tbl>
      <w:tblPr>
        <w:tblStyle w:val="Tablaconcuadrcula"/>
        <w:tblW w:w="1176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81"/>
        <w:gridCol w:w="1181"/>
        <w:gridCol w:w="1182"/>
        <w:gridCol w:w="1023"/>
        <w:gridCol w:w="2238"/>
        <w:gridCol w:w="1219"/>
        <w:gridCol w:w="1332"/>
        <w:gridCol w:w="2410"/>
      </w:tblGrid>
      <w:tr w:rsidR="00AA51C5" w:rsidRPr="00AA51C5" w14:paraId="59DE4933" w14:textId="77777777" w:rsidTr="00AA51C5">
        <w:trPr>
          <w:trHeight w:val="780"/>
        </w:trPr>
        <w:tc>
          <w:tcPr>
            <w:tcW w:w="1181" w:type="dxa"/>
            <w:hideMark/>
          </w:tcPr>
          <w:p w14:paraId="54A0471B" w14:textId="77777777" w:rsidR="00AA51C5" w:rsidRPr="00AA51C5" w:rsidRDefault="00AA51C5" w:rsidP="00AA51C5">
            <w:pPr>
              <w:ind w:right="-20"/>
              <w:jc w:val="center"/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  <w:t>Ejercicio</w:t>
            </w:r>
          </w:p>
        </w:tc>
        <w:tc>
          <w:tcPr>
            <w:tcW w:w="1181" w:type="dxa"/>
            <w:hideMark/>
          </w:tcPr>
          <w:p w14:paraId="23D4AF60" w14:textId="77777777" w:rsidR="00AA51C5" w:rsidRPr="00AA51C5" w:rsidRDefault="00AA51C5" w:rsidP="00AA51C5">
            <w:pPr>
              <w:ind w:right="-20"/>
              <w:jc w:val="center"/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  <w:t>Fecha de inicio del periodo que se informa</w:t>
            </w:r>
          </w:p>
        </w:tc>
        <w:tc>
          <w:tcPr>
            <w:tcW w:w="1182" w:type="dxa"/>
            <w:hideMark/>
          </w:tcPr>
          <w:p w14:paraId="3158C42D" w14:textId="77777777" w:rsidR="00AA51C5" w:rsidRPr="00AA51C5" w:rsidRDefault="00AA51C5" w:rsidP="00AA51C5">
            <w:pPr>
              <w:ind w:right="-20"/>
              <w:jc w:val="center"/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  <w:t>Fecha de término del periodo que se informa</w:t>
            </w:r>
          </w:p>
        </w:tc>
        <w:tc>
          <w:tcPr>
            <w:tcW w:w="1023" w:type="dxa"/>
            <w:hideMark/>
          </w:tcPr>
          <w:p w14:paraId="356AC512" w14:textId="77777777" w:rsidR="00AA51C5" w:rsidRPr="00AA51C5" w:rsidRDefault="00AA51C5" w:rsidP="00AA51C5">
            <w:pPr>
              <w:ind w:right="-20"/>
              <w:jc w:val="center"/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  <w:t>Tipo de recursos públicos (catálogo)</w:t>
            </w:r>
          </w:p>
        </w:tc>
        <w:tc>
          <w:tcPr>
            <w:tcW w:w="2238" w:type="dxa"/>
            <w:hideMark/>
          </w:tcPr>
          <w:p w14:paraId="5C170B65" w14:textId="77777777" w:rsidR="00AA51C5" w:rsidRPr="00AA51C5" w:rsidRDefault="00AA51C5" w:rsidP="00AA51C5">
            <w:pPr>
              <w:ind w:right="-20"/>
              <w:jc w:val="center"/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  <w:t>Descripción y/o monto de los recursos públicos entregados en efectivo, especie o donativos</w:t>
            </w:r>
          </w:p>
        </w:tc>
        <w:tc>
          <w:tcPr>
            <w:tcW w:w="1219" w:type="dxa"/>
            <w:hideMark/>
          </w:tcPr>
          <w:p w14:paraId="7B1D02F2" w14:textId="77777777" w:rsidR="00AA51C5" w:rsidRPr="00AA51C5" w:rsidRDefault="00AA51C5" w:rsidP="00AA51C5">
            <w:pPr>
              <w:ind w:right="-20"/>
              <w:jc w:val="center"/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  <w:t>Motivos por los cuales se entrega el recurso</w:t>
            </w:r>
          </w:p>
        </w:tc>
        <w:tc>
          <w:tcPr>
            <w:tcW w:w="1332" w:type="dxa"/>
            <w:hideMark/>
          </w:tcPr>
          <w:p w14:paraId="2306F547" w14:textId="77777777" w:rsidR="00AA51C5" w:rsidRPr="00AA51C5" w:rsidRDefault="00AA51C5" w:rsidP="00AA51C5">
            <w:pPr>
              <w:ind w:right="-20"/>
              <w:jc w:val="center"/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  <w:t>Fecha de entrega de los recursos públicos</w:t>
            </w:r>
          </w:p>
        </w:tc>
        <w:tc>
          <w:tcPr>
            <w:tcW w:w="2410" w:type="dxa"/>
            <w:hideMark/>
          </w:tcPr>
          <w:p w14:paraId="5CFC65E7" w14:textId="77777777" w:rsidR="00AA51C5" w:rsidRPr="00AA51C5" w:rsidRDefault="00AA51C5" w:rsidP="00AA51C5">
            <w:pPr>
              <w:ind w:right="-20"/>
              <w:jc w:val="center"/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  <w:t>Denominación del sindicato</w:t>
            </w:r>
          </w:p>
        </w:tc>
      </w:tr>
      <w:tr w:rsidR="00AA51C5" w:rsidRPr="00AA51C5" w14:paraId="22664542" w14:textId="77777777" w:rsidTr="00AA51C5">
        <w:trPr>
          <w:trHeight w:val="300"/>
        </w:trPr>
        <w:tc>
          <w:tcPr>
            <w:tcW w:w="1181" w:type="dxa"/>
            <w:noWrap/>
            <w:hideMark/>
          </w:tcPr>
          <w:p w14:paraId="3FAB1427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2024</w:t>
            </w:r>
          </w:p>
        </w:tc>
        <w:tc>
          <w:tcPr>
            <w:tcW w:w="1181" w:type="dxa"/>
            <w:noWrap/>
            <w:hideMark/>
          </w:tcPr>
          <w:p w14:paraId="2130E1DA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01/01/2024</w:t>
            </w:r>
          </w:p>
        </w:tc>
        <w:tc>
          <w:tcPr>
            <w:tcW w:w="1182" w:type="dxa"/>
            <w:noWrap/>
            <w:hideMark/>
          </w:tcPr>
          <w:p w14:paraId="6B553F2F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30/06/2024</w:t>
            </w:r>
          </w:p>
        </w:tc>
        <w:tc>
          <w:tcPr>
            <w:tcW w:w="1023" w:type="dxa"/>
            <w:noWrap/>
            <w:hideMark/>
          </w:tcPr>
          <w:p w14:paraId="4065E9DB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Efectivo</w:t>
            </w:r>
          </w:p>
        </w:tc>
        <w:tc>
          <w:tcPr>
            <w:tcW w:w="2238" w:type="dxa"/>
            <w:noWrap/>
            <w:hideMark/>
          </w:tcPr>
          <w:p w14:paraId="4F73EAC9" w14:textId="77777777" w:rsid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  CUOTAS SINDICALES Y APOYOS DIVEROS   SUTSGE                      </w:t>
            </w:r>
          </w:p>
          <w:p w14:paraId="20C95319" w14:textId="77E2B62E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$ 32,500,779.10</w:t>
            </w:r>
          </w:p>
        </w:tc>
        <w:tc>
          <w:tcPr>
            <w:tcW w:w="1219" w:type="dxa"/>
            <w:noWrap/>
            <w:hideMark/>
          </w:tcPr>
          <w:p w14:paraId="6685A612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CONVENIO </w:t>
            </w:r>
          </w:p>
        </w:tc>
        <w:tc>
          <w:tcPr>
            <w:tcW w:w="1332" w:type="dxa"/>
            <w:noWrap/>
            <w:hideMark/>
          </w:tcPr>
          <w:p w14:paraId="3040DF06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MENSUAL Y QUNCENAL</w:t>
            </w:r>
          </w:p>
        </w:tc>
        <w:tc>
          <w:tcPr>
            <w:tcW w:w="2410" w:type="dxa"/>
            <w:noWrap/>
          </w:tcPr>
          <w:p w14:paraId="43B8C4E4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SIND. UNICO DE TRABAJADORES AL SERVICIO DEL GOBIERNO DEL ESTADO</w:t>
            </w:r>
          </w:p>
        </w:tc>
      </w:tr>
      <w:tr w:rsidR="00AA51C5" w:rsidRPr="00AA51C5" w14:paraId="3684B80B" w14:textId="77777777" w:rsidTr="00AA51C5">
        <w:trPr>
          <w:trHeight w:val="300"/>
        </w:trPr>
        <w:tc>
          <w:tcPr>
            <w:tcW w:w="1181" w:type="dxa"/>
            <w:noWrap/>
            <w:hideMark/>
          </w:tcPr>
          <w:p w14:paraId="487BB411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2024</w:t>
            </w:r>
          </w:p>
        </w:tc>
        <w:tc>
          <w:tcPr>
            <w:tcW w:w="1181" w:type="dxa"/>
            <w:noWrap/>
            <w:hideMark/>
          </w:tcPr>
          <w:p w14:paraId="4CB7C7C4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01/01/2024</w:t>
            </w:r>
          </w:p>
        </w:tc>
        <w:tc>
          <w:tcPr>
            <w:tcW w:w="1182" w:type="dxa"/>
            <w:noWrap/>
            <w:hideMark/>
          </w:tcPr>
          <w:p w14:paraId="41779101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30/06/2024</w:t>
            </w:r>
          </w:p>
        </w:tc>
        <w:tc>
          <w:tcPr>
            <w:tcW w:w="1023" w:type="dxa"/>
            <w:noWrap/>
            <w:hideMark/>
          </w:tcPr>
          <w:p w14:paraId="2302B54C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Efectivo</w:t>
            </w:r>
          </w:p>
        </w:tc>
        <w:tc>
          <w:tcPr>
            <w:tcW w:w="2238" w:type="dxa"/>
            <w:noWrap/>
            <w:hideMark/>
          </w:tcPr>
          <w:p w14:paraId="681947AD" w14:textId="1FCECD9D" w:rsid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  CUOTAS SINDICALESY APOYOS DIVERSOS   SINDICATO DIF        </w:t>
            </w:r>
          </w:p>
          <w:p w14:paraId="39F1E799" w14:textId="2D030666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$ 1,670,811.88</w:t>
            </w:r>
          </w:p>
        </w:tc>
        <w:tc>
          <w:tcPr>
            <w:tcW w:w="1219" w:type="dxa"/>
            <w:noWrap/>
            <w:hideMark/>
          </w:tcPr>
          <w:p w14:paraId="104E9AE6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CONVENIO </w:t>
            </w:r>
          </w:p>
        </w:tc>
        <w:tc>
          <w:tcPr>
            <w:tcW w:w="1332" w:type="dxa"/>
            <w:noWrap/>
            <w:hideMark/>
          </w:tcPr>
          <w:p w14:paraId="32991384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MENSUAL Y QUNCENAL</w:t>
            </w:r>
          </w:p>
        </w:tc>
        <w:tc>
          <w:tcPr>
            <w:tcW w:w="2410" w:type="dxa"/>
            <w:noWrap/>
          </w:tcPr>
          <w:p w14:paraId="358E7E01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SIND. EST. DE TRAB. DEL SIST.DE DESARROLLO INTEGRAL DE LA FAMILIA</w:t>
            </w:r>
          </w:p>
        </w:tc>
      </w:tr>
      <w:tr w:rsidR="00AA51C5" w:rsidRPr="00AA51C5" w14:paraId="5DBE2C28" w14:textId="77777777" w:rsidTr="00AA51C5">
        <w:trPr>
          <w:trHeight w:val="300"/>
        </w:trPr>
        <w:tc>
          <w:tcPr>
            <w:tcW w:w="1181" w:type="dxa"/>
            <w:noWrap/>
          </w:tcPr>
          <w:p w14:paraId="1C954302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2024</w:t>
            </w:r>
          </w:p>
        </w:tc>
        <w:tc>
          <w:tcPr>
            <w:tcW w:w="1181" w:type="dxa"/>
            <w:noWrap/>
          </w:tcPr>
          <w:p w14:paraId="2538625E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01/07/2024</w:t>
            </w: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ab/>
            </w:r>
          </w:p>
          <w:p w14:paraId="7F22844A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</w:p>
        </w:tc>
        <w:tc>
          <w:tcPr>
            <w:tcW w:w="1182" w:type="dxa"/>
            <w:noWrap/>
          </w:tcPr>
          <w:p w14:paraId="6A3A0A69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31/12/2024</w:t>
            </w:r>
          </w:p>
        </w:tc>
        <w:tc>
          <w:tcPr>
            <w:tcW w:w="1023" w:type="dxa"/>
            <w:noWrap/>
          </w:tcPr>
          <w:p w14:paraId="4FAE3DFA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Efectivo</w:t>
            </w:r>
          </w:p>
        </w:tc>
        <w:tc>
          <w:tcPr>
            <w:tcW w:w="2238" w:type="dxa"/>
            <w:noWrap/>
          </w:tcPr>
          <w:p w14:paraId="1A744120" w14:textId="77777777" w:rsidR="00AA51C5" w:rsidRDefault="00AA51C5" w:rsidP="00AA51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51C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CUOTAS SINDICALES Y APOYOS DIVEROS   SUTSGE                     </w:t>
            </w:r>
          </w:p>
          <w:p w14:paraId="6A8C85DF" w14:textId="2CDFA2C6" w:rsidR="00AA51C5" w:rsidRPr="00AA51C5" w:rsidRDefault="00AA51C5" w:rsidP="00AA51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51C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$ 65,457,397.08</w:t>
            </w:r>
          </w:p>
          <w:p w14:paraId="2BF8A4FD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</w:p>
        </w:tc>
        <w:tc>
          <w:tcPr>
            <w:tcW w:w="1219" w:type="dxa"/>
            <w:noWrap/>
          </w:tcPr>
          <w:p w14:paraId="7CDE43BD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CONVENIO</w:t>
            </w:r>
          </w:p>
        </w:tc>
        <w:tc>
          <w:tcPr>
            <w:tcW w:w="1332" w:type="dxa"/>
            <w:noWrap/>
          </w:tcPr>
          <w:p w14:paraId="75D9B4F3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MENSUAL Y QUNCENAL</w:t>
            </w:r>
          </w:p>
        </w:tc>
        <w:tc>
          <w:tcPr>
            <w:tcW w:w="2410" w:type="dxa"/>
            <w:noWrap/>
          </w:tcPr>
          <w:p w14:paraId="3BFFC1E4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SIND. UNICO DE TRABAJADORES AL SERVICIO DEL GOBIERNO DEL ESTADO</w:t>
            </w:r>
          </w:p>
        </w:tc>
      </w:tr>
      <w:tr w:rsidR="00AA51C5" w:rsidRPr="00AA51C5" w14:paraId="7433F7B3" w14:textId="77777777" w:rsidTr="00AA51C5">
        <w:trPr>
          <w:trHeight w:val="300"/>
        </w:trPr>
        <w:tc>
          <w:tcPr>
            <w:tcW w:w="1181" w:type="dxa"/>
            <w:noWrap/>
          </w:tcPr>
          <w:p w14:paraId="63B0DCAF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2024</w:t>
            </w:r>
          </w:p>
        </w:tc>
        <w:tc>
          <w:tcPr>
            <w:tcW w:w="1181" w:type="dxa"/>
            <w:noWrap/>
          </w:tcPr>
          <w:p w14:paraId="130F23D5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01/07/2024</w:t>
            </w: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ab/>
            </w:r>
          </w:p>
        </w:tc>
        <w:tc>
          <w:tcPr>
            <w:tcW w:w="1182" w:type="dxa"/>
            <w:noWrap/>
          </w:tcPr>
          <w:p w14:paraId="46DE5854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31/12/2024</w:t>
            </w:r>
          </w:p>
        </w:tc>
        <w:tc>
          <w:tcPr>
            <w:tcW w:w="1023" w:type="dxa"/>
            <w:noWrap/>
          </w:tcPr>
          <w:p w14:paraId="5AEF5FF6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Efectivo</w:t>
            </w:r>
          </w:p>
        </w:tc>
        <w:tc>
          <w:tcPr>
            <w:tcW w:w="2238" w:type="dxa"/>
            <w:noWrap/>
          </w:tcPr>
          <w:p w14:paraId="24640245" w14:textId="7374E50D" w:rsidR="00AA51C5" w:rsidRDefault="00AA51C5" w:rsidP="00AA51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51C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 CUOTAS SINDICALESY APOYOS DIVERSOS   SINDICATO DIF        </w:t>
            </w:r>
          </w:p>
          <w:p w14:paraId="2C414B37" w14:textId="78F32F21" w:rsidR="00AA51C5" w:rsidRPr="00AA51C5" w:rsidRDefault="00AA51C5" w:rsidP="00AA51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51C5">
              <w:rPr>
                <w:rFonts w:ascii="Century Gothic" w:hAnsi="Century Gothic" w:cs="Calibri"/>
                <w:color w:val="000000"/>
                <w:sz w:val="18"/>
                <w:szCs w:val="18"/>
              </w:rPr>
              <w:t>$ 3,803,169.60</w:t>
            </w:r>
          </w:p>
          <w:p w14:paraId="5FEF5791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</w:p>
        </w:tc>
        <w:tc>
          <w:tcPr>
            <w:tcW w:w="1219" w:type="dxa"/>
            <w:noWrap/>
          </w:tcPr>
          <w:p w14:paraId="7BFF46AA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CONVENIO</w:t>
            </w:r>
          </w:p>
        </w:tc>
        <w:tc>
          <w:tcPr>
            <w:tcW w:w="1332" w:type="dxa"/>
            <w:noWrap/>
          </w:tcPr>
          <w:p w14:paraId="0B46E4AB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MENSUAL Y QUNCENAL</w:t>
            </w:r>
          </w:p>
        </w:tc>
        <w:tc>
          <w:tcPr>
            <w:tcW w:w="2410" w:type="dxa"/>
            <w:noWrap/>
          </w:tcPr>
          <w:p w14:paraId="39BF1FCE" w14:textId="77777777" w:rsidR="00AA51C5" w:rsidRPr="00AA51C5" w:rsidRDefault="00AA51C5" w:rsidP="00AA51C5">
            <w:pPr>
              <w:ind w:right="-20"/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</w:pPr>
            <w:r w:rsidRPr="00AA51C5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SIND. EST. DE TRAB. DEL SIST.DE DESARROLLO INTEGRAL DE LA FAMILIA</w:t>
            </w:r>
          </w:p>
        </w:tc>
      </w:tr>
    </w:tbl>
    <w:p w14:paraId="08B29461" w14:textId="77777777" w:rsidR="00AA51C5" w:rsidRDefault="00AA51C5" w:rsidP="00AA51C5">
      <w:pPr>
        <w:spacing w:before="22" w:after="0" w:line="240" w:lineRule="auto"/>
        <w:ind w:right="-20"/>
        <w:rPr>
          <w:rFonts w:ascii="Century Gothic" w:eastAsia="Century Gothic" w:hAnsi="Century Gothic" w:cs="Century Gothic"/>
          <w:spacing w:val="-3"/>
          <w:sz w:val="18"/>
          <w:szCs w:val="18"/>
        </w:rPr>
      </w:pPr>
      <w:r>
        <w:rPr>
          <w:rFonts w:ascii="Century Gothic" w:eastAsia="Century Gothic" w:hAnsi="Century Gothic" w:cs="Century Gothic"/>
          <w:spacing w:val="-3"/>
          <w:sz w:val="18"/>
          <w:szCs w:val="18"/>
        </w:rPr>
        <w:fldChar w:fldCharType="end"/>
      </w:r>
    </w:p>
    <w:p w14:paraId="7C213544" w14:textId="77777777" w:rsidR="00AA51C5" w:rsidRPr="00B45B12" w:rsidRDefault="00AA51C5" w:rsidP="00AA51C5">
      <w:pPr>
        <w:spacing w:after="0" w:line="240" w:lineRule="auto"/>
        <w:ind w:left="113" w:right="-20"/>
        <w:rPr>
          <w:rFonts w:ascii="Century Gothic" w:hAnsi="Century Gothic"/>
          <w:sz w:val="18"/>
          <w:szCs w:val="18"/>
        </w:rPr>
      </w:pPr>
      <w:r w:rsidRPr="00B45B12">
        <w:rPr>
          <w:rFonts w:ascii="Century Gothic" w:hAnsi="Century Gothic" w:cs="Century Gothic"/>
          <w:sz w:val="18"/>
          <w:szCs w:val="18"/>
        </w:rPr>
        <w:t>Encargado o responsable de la información</w:t>
      </w:r>
      <w:r>
        <w:rPr>
          <w:rFonts w:ascii="Century Gothic" w:hAnsi="Century Gothic"/>
          <w:sz w:val="18"/>
          <w:szCs w:val="18"/>
        </w:rPr>
        <w:t xml:space="preserve">: </w:t>
      </w:r>
      <w:r w:rsidRPr="003E6F77">
        <w:rPr>
          <w:rFonts w:ascii="Century Gothic" w:hAnsi="Century Gothic"/>
          <w:sz w:val="18"/>
          <w:szCs w:val="18"/>
        </w:rPr>
        <w:t>C.P. MARIA MARCELA FIGUEROA VILLAVICENCIO</w:t>
      </w:r>
    </w:p>
    <w:p w14:paraId="21057654" w14:textId="77777777" w:rsidR="00AA51C5" w:rsidRPr="00B45B12" w:rsidRDefault="00AA51C5" w:rsidP="00AA51C5">
      <w:pPr>
        <w:spacing w:after="0" w:line="240" w:lineRule="auto"/>
        <w:ind w:left="113" w:right="-20"/>
        <w:rPr>
          <w:rFonts w:ascii="Century Gothic" w:hAnsi="Century Gothic"/>
          <w:sz w:val="18"/>
          <w:szCs w:val="18"/>
        </w:rPr>
      </w:pPr>
      <w:r w:rsidRPr="00B45B12">
        <w:rPr>
          <w:rFonts w:ascii="Century Gothic" w:hAnsi="Century Gothic" w:cs="Century Gothic"/>
          <w:sz w:val="18"/>
          <w:szCs w:val="18"/>
        </w:rPr>
        <w:t>Unidad Administrativa</w:t>
      </w:r>
      <w:r w:rsidRPr="00B45B12">
        <w:rPr>
          <w:rFonts w:ascii="Century Gothic" w:hAnsi="Century Gothic"/>
          <w:sz w:val="18"/>
          <w:szCs w:val="18"/>
        </w:rPr>
        <w:t xml:space="preserve">: Subsecretaría de Egresos y Administración </w:t>
      </w:r>
    </w:p>
    <w:p w14:paraId="69993B78" w14:textId="7FBF3F25" w:rsidR="00AA51C5" w:rsidRDefault="00AA51C5" w:rsidP="00AA51C5">
      <w:pPr>
        <w:spacing w:after="0" w:line="240" w:lineRule="auto"/>
        <w:ind w:left="113" w:right="-20"/>
        <w:rPr>
          <w:rFonts w:ascii="Century Gothic" w:hAnsi="Century Gothic" w:cs="Century Gothic"/>
          <w:sz w:val="18"/>
          <w:szCs w:val="18"/>
        </w:rPr>
      </w:pPr>
      <w:r w:rsidRPr="00E72996">
        <w:rPr>
          <w:rFonts w:ascii="Century Gothic" w:hAnsi="Century Gothic" w:cs="Century Gothic"/>
          <w:sz w:val="18"/>
          <w:szCs w:val="18"/>
        </w:rPr>
        <w:t xml:space="preserve">Fecha de </w:t>
      </w:r>
      <w:r>
        <w:rPr>
          <w:rFonts w:ascii="Century Gothic" w:hAnsi="Century Gothic" w:cs="Century Gothic"/>
          <w:sz w:val="18"/>
          <w:szCs w:val="18"/>
        </w:rPr>
        <w:t>última publicación en internet:</w:t>
      </w:r>
      <w:r w:rsidR="00C94CEC">
        <w:rPr>
          <w:rFonts w:ascii="Century Gothic" w:hAnsi="Century Gothic" w:cs="Century Gothic"/>
          <w:sz w:val="18"/>
          <w:szCs w:val="18"/>
        </w:rPr>
        <w:t>31/03</w:t>
      </w:r>
      <w:bookmarkStart w:id="0" w:name="_GoBack"/>
      <w:bookmarkEnd w:id="0"/>
      <w:r w:rsidR="003332BA">
        <w:rPr>
          <w:rFonts w:ascii="Century Gothic" w:hAnsi="Century Gothic" w:cs="Calibri"/>
          <w:spacing w:val="-3"/>
          <w:position w:val="1"/>
          <w:sz w:val="18"/>
          <w:szCs w:val="20"/>
        </w:rPr>
        <w:t>/2025</w:t>
      </w:r>
    </w:p>
    <w:p w14:paraId="368B6B52" w14:textId="77777777" w:rsidR="00AA51C5" w:rsidRDefault="00AA51C5" w:rsidP="00AA51C5">
      <w:pPr>
        <w:spacing w:after="0" w:line="240" w:lineRule="auto"/>
        <w:ind w:left="113" w:right="-20"/>
        <w:rPr>
          <w:rFonts w:ascii="Century Gothic" w:hAnsi="Century Gothic" w:cs="Century Gothic"/>
          <w:sz w:val="18"/>
          <w:szCs w:val="18"/>
        </w:rPr>
      </w:pPr>
    </w:p>
    <w:p w14:paraId="1DA104E1" w14:textId="77777777" w:rsidR="00AA51C5" w:rsidRPr="00E72996" w:rsidRDefault="00AA51C5" w:rsidP="00AA51C5">
      <w:pPr>
        <w:spacing w:after="0" w:line="240" w:lineRule="auto"/>
        <w:ind w:left="113" w:right="-20"/>
        <w:rPr>
          <w:sz w:val="20"/>
          <w:szCs w:val="20"/>
          <w:lang w:val="es-ES"/>
        </w:rPr>
      </w:pPr>
      <w:r>
        <w:rPr>
          <w:rFonts w:ascii="Century Gothic" w:hAnsi="Century Gothic" w:cs="Century Gothic"/>
          <w:sz w:val="18"/>
          <w:szCs w:val="18"/>
        </w:rPr>
        <w:t xml:space="preserve">ACTUALIZACION SEMESTRAL </w:t>
      </w:r>
    </w:p>
    <w:p w14:paraId="5029F7C1" w14:textId="74CAC9F9" w:rsidR="00E675D5" w:rsidRPr="00AA51C5" w:rsidRDefault="0036701B" w:rsidP="00AA51C5">
      <w:r w:rsidRPr="00AA51C5">
        <w:t xml:space="preserve"> </w:t>
      </w:r>
    </w:p>
    <w:sectPr w:rsidR="00E675D5" w:rsidRPr="00AA51C5" w:rsidSect="00AA51C5">
      <w:headerReference w:type="default" r:id="rId7"/>
      <w:footerReference w:type="default" r:id="rId8"/>
      <w:type w:val="continuous"/>
      <w:pgSz w:w="12260" w:h="10780" w:orient="landscape"/>
      <w:pgMar w:top="1666" w:right="636" w:bottom="0" w:left="1020" w:header="14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09DA6" w14:textId="77777777" w:rsidR="005444FD" w:rsidRDefault="005444FD" w:rsidP="00AF69DC">
      <w:pPr>
        <w:spacing w:after="0" w:line="240" w:lineRule="auto"/>
      </w:pPr>
      <w:r>
        <w:separator/>
      </w:r>
    </w:p>
  </w:endnote>
  <w:endnote w:type="continuationSeparator" w:id="0">
    <w:p w14:paraId="4823F2D2" w14:textId="77777777" w:rsidR="005444FD" w:rsidRDefault="005444FD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BBBB7" w14:textId="401AD466" w:rsidR="00C947A4" w:rsidRDefault="00C947A4" w:rsidP="008C29C4">
    <w:pPr>
      <w:pStyle w:val="Piedepgina"/>
      <w:tabs>
        <w:tab w:val="clear" w:pos="4419"/>
        <w:tab w:val="clear" w:pos="8838"/>
        <w:tab w:val="left" w:pos="150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1C2EF" w14:textId="77777777" w:rsidR="005444FD" w:rsidRDefault="005444FD" w:rsidP="00AF69DC">
      <w:pPr>
        <w:spacing w:after="0" w:line="240" w:lineRule="auto"/>
      </w:pPr>
      <w:r>
        <w:separator/>
      </w:r>
    </w:p>
  </w:footnote>
  <w:footnote w:type="continuationSeparator" w:id="0">
    <w:p w14:paraId="1FD0A2CB" w14:textId="77777777" w:rsidR="005444FD" w:rsidRDefault="005444FD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41E4E" w14:textId="705F8680" w:rsidR="00B35622" w:rsidRDefault="00B35622" w:rsidP="00B35622">
    <w:pPr>
      <w:pStyle w:val="Encabezado"/>
      <w:rPr>
        <w:noProof/>
      </w:rPr>
    </w:pPr>
  </w:p>
  <w:p w14:paraId="72E64D3F" w14:textId="77777777" w:rsidR="00905C4B" w:rsidRDefault="00905C4B" w:rsidP="00B35622">
    <w:pPr>
      <w:pStyle w:val="Encabezado"/>
      <w:rPr>
        <w:noProof/>
      </w:rPr>
    </w:pPr>
  </w:p>
  <w:p w14:paraId="38B788D7" w14:textId="2C6CAC10" w:rsidR="00905C4B" w:rsidRDefault="00905C4B" w:rsidP="00905C4B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9ED7255" wp14:editId="2DB5A44B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2035472439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659900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54810C2" wp14:editId="18145A8E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916384877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6F44"/>
    <w:rsid w:val="000218F4"/>
    <w:rsid w:val="00034398"/>
    <w:rsid w:val="00044771"/>
    <w:rsid w:val="0004555E"/>
    <w:rsid w:val="000577A9"/>
    <w:rsid w:val="00061013"/>
    <w:rsid w:val="000853C0"/>
    <w:rsid w:val="0008572D"/>
    <w:rsid w:val="000915FC"/>
    <w:rsid w:val="000933AE"/>
    <w:rsid w:val="00097D06"/>
    <w:rsid w:val="000A316E"/>
    <w:rsid w:val="000C2C1E"/>
    <w:rsid w:val="000D1D95"/>
    <w:rsid w:val="000D4D0F"/>
    <w:rsid w:val="000D6624"/>
    <w:rsid w:val="000D721F"/>
    <w:rsid w:val="000D72A8"/>
    <w:rsid w:val="000E3DAA"/>
    <w:rsid w:val="000F25F6"/>
    <w:rsid w:val="00100E11"/>
    <w:rsid w:val="00106FB5"/>
    <w:rsid w:val="0013450C"/>
    <w:rsid w:val="00134CA5"/>
    <w:rsid w:val="00136489"/>
    <w:rsid w:val="0014144A"/>
    <w:rsid w:val="00143ED5"/>
    <w:rsid w:val="001622EC"/>
    <w:rsid w:val="00170623"/>
    <w:rsid w:val="0017518E"/>
    <w:rsid w:val="00176BD9"/>
    <w:rsid w:val="001816E8"/>
    <w:rsid w:val="001955A9"/>
    <w:rsid w:val="001A1517"/>
    <w:rsid w:val="001D543A"/>
    <w:rsid w:val="001D69F5"/>
    <w:rsid w:val="001E0872"/>
    <w:rsid w:val="001E73B5"/>
    <w:rsid w:val="001F6FA5"/>
    <w:rsid w:val="00200DCB"/>
    <w:rsid w:val="00215BE4"/>
    <w:rsid w:val="002162EF"/>
    <w:rsid w:val="0021698B"/>
    <w:rsid w:val="00232911"/>
    <w:rsid w:val="0024662B"/>
    <w:rsid w:val="00251463"/>
    <w:rsid w:val="002737F1"/>
    <w:rsid w:val="00286C41"/>
    <w:rsid w:val="002A50D0"/>
    <w:rsid w:val="002B1B09"/>
    <w:rsid w:val="002B5570"/>
    <w:rsid w:val="002E17F2"/>
    <w:rsid w:val="002F6AB0"/>
    <w:rsid w:val="0030618E"/>
    <w:rsid w:val="00306A61"/>
    <w:rsid w:val="0032085D"/>
    <w:rsid w:val="00321CE9"/>
    <w:rsid w:val="003332BA"/>
    <w:rsid w:val="00341A4F"/>
    <w:rsid w:val="003428AF"/>
    <w:rsid w:val="003528B2"/>
    <w:rsid w:val="00364BE2"/>
    <w:rsid w:val="0036701B"/>
    <w:rsid w:val="00370B94"/>
    <w:rsid w:val="00371303"/>
    <w:rsid w:val="00380436"/>
    <w:rsid w:val="00385771"/>
    <w:rsid w:val="00393449"/>
    <w:rsid w:val="003A4646"/>
    <w:rsid w:val="003B24D8"/>
    <w:rsid w:val="003C47B3"/>
    <w:rsid w:val="003C4BDD"/>
    <w:rsid w:val="003D24E3"/>
    <w:rsid w:val="003D6742"/>
    <w:rsid w:val="003E1BEC"/>
    <w:rsid w:val="003E5FD6"/>
    <w:rsid w:val="003F50A8"/>
    <w:rsid w:val="0040078A"/>
    <w:rsid w:val="00402AD9"/>
    <w:rsid w:val="004203F8"/>
    <w:rsid w:val="00420CBA"/>
    <w:rsid w:val="0042683A"/>
    <w:rsid w:val="00442FCA"/>
    <w:rsid w:val="0044682E"/>
    <w:rsid w:val="00494A80"/>
    <w:rsid w:val="004A5E16"/>
    <w:rsid w:val="004A701A"/>
    <w:rsid w:val="004B0FF3"/>
    <w:rsid w:val="004B2A53"/>
    <w:rsid w:val="004B3B11"/>
    <w:rsid w:val="004C7B1B"/>
    <w:rsid w:val="004D212D"/>
    <w:rsid w:val="004D2836"/>
    <w:rsid w:val="004E219E"/>
    <w:rsid w:val="004E7E39"/>
    <w:rsid w:val="004F3AA5"/>
    <w:rsid w:val="004F66E8"/>
    <w:rsid w:val="00515DD3"/>
    <w:rsid w:val="005217A6"/>
    <w:rsid w:val="00542947"/>
    <w:rsid w:val="005444FD"/>
    <w:rsid w:val="00555D08"/>
    <w:rsid w:val="005616EF"/>
    <w:rsid w:val="005716ED"/>
    <w:rsid w:val="0058147A"/>
    <w:rsid w:val="00585AB8"/>
    <w:rsid w:val="0059053D"/>
    <w:rsid w:val="00591ADA"/>
    <w:rsid w:val="00592891"/>
    <w:rsid w:val="005A584E"/>
    <w:rsid w:val="005A5DF9"/>
    <w:rsid w:val="005B395A"/>
    <w:rsid w:val="005C612C"/>
    <w:rsid w:val="005D0AF5"/>
    <w:rsid w:val="005E3B3F"/>
    <w:rsid w:val="005F463A"/>
    <w:rsid w:val="005F711D"/>
    <w:rsid w:val="005F724F"/>
    <w:rsid w:val="0061124F"/>
    <w:rsid w:val="00612267"/>
    <w:rsid w:val="00616C5C"/>
    <w:rsid w:val="00616E08"/>
    <w:rsid w:val="006247EE"/>
    <w:rsid w:val="0064017F"/>
    <w:rsid w:val="00647BC1"/>
    <w:rsid w:val="006619C8"/>
    <w:rsid w:val="00681083"/>
    <w:rsid w:val="00687480"/>
    <w:rsid w:val="00690670"/>
    <w:rsid w:val="006A488B"/>
    <w:rsid w:val="006B03A3"/>
    <w:rsid w:val="006C0D9B"/>
    <w:rsid w:val="006E4D48"/>
    <w:rsid w:val="006E6FC4"/>
    <w:rsid w:val="006F389D"/>
    <w:rsid w:val="00705A83"/>
    <w:rsid w:val="00714D1E"/>
    <w:rsid w:val="00742204"/>
    <w:rsid w:val="00750064"/>
    <w:rsid w:val="007602E9"/>
    <w:rsid w:val="007641DA"/>
    <w:rsid w:val="00770AE0"/>
    <w:rsid w:val="00772A76"/>
    <w:rsid w:val="0077478B"/>
    <w:rsid w:val="007839FD"/>
    <w:rsid w:val="007926CE"/>
    <w:rsid w:val="007961F7"/>
    <w:rsid w:val="007A08E4"/>
    <w:rsid w:val="007A4578"/>
    <w:rsid w:val="007A7085"/>
    <w:rsid w:val="007B3E75"/>
    <w:rsid w:val="007C07CE"/>
    <w:rsid w:val="008118B8"/>
    <w:rsid w:val="00813608"/>
    <w:rsid w:val="00817EB6"/>
    <w:rsid w:val="008278C6"/>
    <w:rsid w:val="00827A06"/>
    <w:rsid w:val="00832772"/>
    <w:rsid w:val="00837038"/>
    <w:rsid w:val="00840D4F"/>
    <w:rsid w:val="00846C7D"/>
    <w:rsid w:val="008506A9"/>
    <w:rsid w:val="00853F2A"/>
    <w:rsid w:val="008811DA"/>
    <w:rsid w:val="00886295"/>
    <w:rsid w:val="00894517"/>
    <w:rsid w:val="008A51FC"/>
    <w:rsid w:val="008B0410"/>
    <w:rsid w:val="008C29C4"/>
    <w:rsid w:val="008C778A"/>
    <w:rsid w:val="008E2B89"/>
    <w:rsid w:val="009002E0"/>
    <w:rsid w:val="0090055A"/>
    <w:rsid w:val="00901F94"/>
    <w:rsid w:val="00905C4B"/>
    <w:rsid w:val="00907446"/>
    <w:rsid w:val="0092260B"/>
    <w:rsid w:val="00933212"/>
    <w:rsid w:val="009437A4"/>
    <w:rsid w:val="00972EC8"/>
    <w:rsid w:val="00976E90"/>
    <w:rsid w:val="00977A8E"/>
    <w:rsid w:val="009964CD"/>
    <w:rsid w:val="009B7524"/>
    <w:rsid w:val="009C3613"/>
    <w:rsid w:val="009C7BA0"/>
    <w:rsid w:val="009D1D36"/>
    <w:rsid w:val="009E0DBF"/>
    <w:rsid w:val="009F0118"/>
    <w:rsid w:val="009F1B91"/>
    <w:rsid w:val="009F34F0"/>
    <w:rsid w:val="00A06FC0"/>
    <w:rsid w:val="00A102BB"/>
    <w:rsid w:val="00A14109"/>
    <w:rsid w:val="00A362C6"/>
    <w:rsid w:val="00A36A43"/>
    <w:rsid w:val="00A37E34"/>
    <w:rsid w:val="00A37EA9"/>
    <w:rsid w:val="00A40DEB"/>
    <w:rsid w:val="00A41C80"/>
    <w:rsid w:val="00A47728"/>
    <w:rsid w:val="00A54413"/>
    <w:rsid w:val="00A5480C"/>
    <w:rsid w:val="00A6262D"/>
    <w:rsid w:val="00A87ECE"/>
    <w:rsid w:val="00A90C10"/>
    <w:rsid w:val="00AA479D"/>
    <w:rsid w:val="00AA51C5"/>
    <w:rsid w:val="00AA5D22"/>
    <w:rsid w:val="00AB14D5"/>
    <w:rsid w:val="00AC32C7"/>
    <w:rsid w:val="00AD7949"/>
    <w:rsid w:val="00AE1591"/>
    <w:rsid w:val="00AE58D4"/>
    <w:rsid w:val="00AF1DD4"/>
    <w:rsid w:val="00AF69DC"/>
    <w:rsid w:val="00B00827"/>
    <w:rsid w:val="00B066AB"/>
    <w:rsid w:val="00B20E6F"/>
    <w:rsid w:val="00B2393F"/>
    <w:rsid w:val="00B26D3B"/>
    <w:rsid w:val="00B30CDE"/>
    <w:rsid w:val="00B35622"/>
    <w:rsid w:val="00B401CF"/>
    <w:rsid w:val="00B47220"/>
    <w:rsid w:val="00B64325"/>
    <w:rsid w:val="00B65BB6"/>
    <w:rsid w:val="00B8022E"/>
    <w:rsid w:val="00B81E6C"/>
    <w:rsid w:val="00B872C8"/>
    <w:rsid w:val="00B94157"/>
    <w:rsid w:val="00BA6F6D"/>
    <w:rsid w:val="00BC0DBE"/>
    <w:rsid w:val="00BC44C8"/>
    <w:rsid w:val="00BC558E"/>
    <w:rsid w:val="00BF3B14"/>
    <w:rsid w:val="00BF562D"/>
    <w:rsid w:val="00C00A24"/>
    <w:rsid w:val="00C21EC1"/>
    <w:rsid w:val="00C33F9B"/>
    <w:rsid w:val="00C364A5"/>
    <w:rsid w:val="00C40B56"/>
    <w:rsid w:val="00C436B0"/>
    <w:rsid w:val="00C44EB5"/>
    <w:rsid w:val="00C55FF5"/>
    <w:rsid w:val="00C74183"/>
    <w:rsid w:val="00C762EB"/>
    <w:rsid w:val="00C804B7"/>
    <w:rsid w:val="00C85154"/>
    <w:rsid w:val="00C86AF4"/>
    <w:rsid w:val="00C947A4"/>
    <w:rsid w:val="00C94CEC"/>
    <w:rsid w:val="00CA3B94"/>
    <w:rsid w:val="00CA77E2"/>
    <w:rsid w:val="00CB542C"/>
    <w:rsid w:val="00CD3AC2"/>
    <w:rsid w:val="00CD3E64"/>
    <w:rsid w:val="00CD7421"/>
    <w:rsid w:val="00CF13B1"/>
    <w:rsid w:val="00D04AC2"/>
    <w:rsid w:val="00D212B9"/>
    <w:rsid w:val="00D243EE"/>
    <w:rsid w:val="00D24F0A"/>
    <w:rsid w:val="00D318D0"/>
    <w:rsid w:val="00D326BD"/>
    <w:rsid w:val="00D34BCD"/>
    <w:rsid w:val="00D6089C"/>
    <w:rsid w:val="00D64278"/>
    <w:rsid w:val="00D6448C"/>
    <w:rsid w:val="00D65919"/>
    <w:rsid w:val="00D770DA"/>
    <w:rsid w:val="00DA188E"/>
    <w:rsid w:val="00DC02C6"/>
    <w:rsid w:val="00DC1053"/>
    <w:rsid w:val="00DC2D0D"/>
    <w:rsid w:val="00DC3B64"/>
    <w:rsid w:val="00DD45A5"/>
    <w:rsid w:val="00DE10A8"/>
    <w:rsid w:val="00DE2DCA"/>
    <w:rsid w:val="00DE4458"/>
    <w:rsid w:val="00DE45C4"/>
    <w:rsid w:val="00E02886"/>
    <w:rsid w:val="00E15EE3"/>
    <w:rsid w:val="00E24788"/>
    <w:rsid w:val="00E35C67"/>
    <w:rsid w:val="00E52DE9"/>
    <w:rsid w:val="00E60B8B"/>
    <w:rsid w:val="00E627E9"/>
    <w:rsid w:val="00E65BAB"/>
    <w:rsid w:val="00E675D5"/>
    <w:rsid w:val="00E716A6"/>
    <w:rsid w:val="00E843A9"/>
    <w:rsid w:val="00E843BF"/>
    <w:rsid w:val="00E8604F"/>
    <w:rsid w:val="00EB246A"/>
    <w:rsid w:val="00ED01E1"/>
    <w:rsid w:val="00ED050B"/>
    <w:rsid w:val="00EF7A7E"/>
    <w:rsid w:val="00F05D2B"/>
    <w:rsid w:val="00F066EB"/>
    <w:rsid w:val="00F33C80"/>
    <w:rsid w:val="00F467B8"/>
    <w:rsid w:val="00F541FD"/>
    <w:rsid w:val="00F5792B"/>
    <w:rsid w:val="00F80BB3"/>
    <w:rsid w:val="00F9195B"/>
    <w:rsid w:val="00FA0E2F"/>
    <w:rsid w:val="00FA18A2"/>
    <w:rsid w:val="00FA27C1"/>
    <w:rsid w:val="00FB06CA"/>
    <w:rsid w:val="00FC443A"/>
    <w:rsid w:val="00FD44A7"/>
    <w:rsid w:val="00FD49D1"/>
    <w:rsid w:val="00FE5AD8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EE3E54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47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905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8</cp:revision>
  <cp:lastPrinted>2014-09-05T16:49:00Z</cp:lastPrinted>
  <dcterms:created xsi:type="dcterms:W3CDTF">2025-01-14T16:47:00Z</dcterms:created>
  <dcterms:modified xsi:type="dcterms:W3CDTF">2025-03-26T18:32:00Z</dcterms:modified>
</cp:coreProperties>
</file>