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FAA0" w14:textId="70191C51" w:rsidR="00CB20A9" w:rsidRDefault="00CB20A9" w:rsidP="00CB20A9">
      <w:pPr>
        <w:spacing w:line="360" w:lineRule="auto"/>
        <w:jc w:val="both"/>
        <w:rPr>
          <w:b/>
          <w:lang w:val="es-ES"/>
        </w:rPr>
      </w:pPr>
      <w:r w:rsidRPr="00621B98">
        <w:rPr>
          <w:b/>
          <w:lang w:val="es-ES"/>
        </w:rPr>
        <w:t>Lic. Blas José Flores Dávila</w:t>
      </w:r>
    </w:p>
    <w:p w14:paraId="5908298C" w14:textId="3B5AEE6C" w:rsidR="00621B98" w:rsidRPr="00621B98" w:rsidRDefault="00621B98" w:rsidP="00CB20A9">
      <w:pPr>
        <w:spacing w:line="360" w:lineRule="auto"/>
        <w:jc w:val="both"/>
        <w:rPr>
          <w:b/>
          <w:lang w:val="es-ES"/>
        </w:rPr>
      </w:pPr>
      <w:r>
        <w:rPr>
          <w:b/>
          <w:lang w:val="es-ES"/>
        </w:rPr>
        <w:t>Secretario de Finanzas</w:t>
      </w:r>
    </w:p>
    <w:p w14:paraId="496984D1" w14:textId="77777777" w:rsidR="00CB20A9" w:rsidRDefault="00CB20A9" w:rsidP="00CB20A9">
      <w:pPr>
        <w:spacing w:line="360" w:lineRule="auto"/>
        <w:jc w:val="both"/>
        <w:rPr>
          <w:lang w:val="es-ES"/>
        </w:rPr>
      </w:pPr>
    </w:p>
    <w:p w14:paraId="5B3E6670" w14:textId="79B81289" w:rsidR="00CA55E5" w:rsidRPr="00CA55E5" w:rsidRDefault="00CB20A9" w:rsidP="00CA55E5">
      <w:pPr>
        <w:spacing w:line="360" w:lineRule="auto"/>
        <w:jc w:val="both"/>
        <w:rPr>
          <w:lang w:val="es-MX"/>
        </w:rPr>
      </w:pPr>
      <w:r>
        <w:rPr>
          <w:lang w:val="es-ES"/>
        </w:rPr>
        <w:t xml:space="preserve">Nació el 3 de septiembre de 1960, en la ciudad de Saltillo, Coahuila de Zaragoza. Es Licenciado en Economía, con Diplomado en Finanzas egresado del Instituto Tecnológico de Estudios Superiores de Monterrey.  </w:t>
      </w:r>
      <w:r w:rsidR="00CA55E5">
        <w:rPr>
          <w:lang w:val="es-ES"/>
        </w:rPr>
        <w:t xml:space="preserve">Cuenta con un Diplomado en Finanzas por el Instituto Tecnológico de Estudios Superiores de Monterrey, además de diversos cursos de actualización del idioma inglés en la </w:t>
      </w:r>
      <w:r w:rsidR="00CA55E5" w:rsidRPr="00CA55E5">
        <w:rPr>
          <w:lang w:val="es-ES"/>
        </w:rPr>
        <w:t xml:space="preserve">Jacksonville University, </w:t>
      </w:r>
      <w:r w:rsidR="00CA55E5">
        <w:rPr>
          <w:lang w:val="es-ES"/>
        </w:rPr>
        <w:t xml:space="preserve">en Florida y el </w:t>
      </w:r>
      <w:r w:rsidR="00CA55E5" w:rsidRPr="00CA55E5">
        <w:rPr>
          <w:lang w:val="es-MX"/>
        </w:rPr>
        <w:t xml:space="preserve">Flagler College, </w:t>
      </w:r>
      <w:r w:rsidR="00CA55E5">
        <w:rPr>
          <w:lang w:val="es-MX"/>
        </w:rPr>
        <w:t xml:space="preserve">en </w:t>
      </w:r>
      <w:r w:rsidR="00CA55E5" w:rsidRPr="00CA55E5">
        <w:rPr>
          <w:lang w:val="es-MX"/>
        </w:rPr>
        <w:t>St. Augustine, Flo</w:t>
      </w:r>
      <w:r w:rsidR="00CA55E5">
        <w:rPr>
          <w:lang w:val="es-MX"/>
        </w:rPr>
        <w:t>rida; así como el c</w:t>
      </w:r>
      <w:r w:rsidR="00CA55E5" w:rsidRPr="00CA55E5">
        <w:rPr>
          <w:lang w:val="es-MX"/>
        </w:rPr>
        <w:t>urso-</w:t>
      </w:r>
      <w:r w:rsidR="00CA55E5">
        <w:rPr>
          <w:lang w:val="es-MX"/>
        </w:rPr>
        <w:t>taller para ejecutivos y c</w:t>
      </w:r>
      <w:r w:rsidR="00CA55E5" w:rsidRPr="00CA55E5">
        <w:rPr>
          <w:lang w:val="es-MX"/>
        </w:rPr>
        <w:t>urso de Inglés</w:t>
      </w:r>
      <w:r w:rsidR="00CA55E5">
        <w:rPr>
          <w:lang w:val="es-MX"/>
        </w:rPr>
        <w:t xml:space="preserve"> </w:t>
      </w:r>
      <w:r w:rsidR="002242E1">
        <w:rPr>
          <w:lang w:val="es-MX"/>
        </w:rPr>
        <w:t>por</w:t>
      </w:r>
      <w:r w:rsidR="00CA55E5">
        <w:rPr>
          <w:lang w:val="es-MX"/>
        </w:rPr>
        <w:t xml:space="preserve"> la Universidad de Lamar en Beaumont, Texas y el curso de administración y evaluación de p</w:t>
      </w:r>
      <w:r w:rsidR="00CA55E5" w:rsidRPr="00CA55E5">
        <w:rPr>
          <w:lang w:val="es-MX"/>
        </w:rPr>
        <w:t>royectos</w:t>
      </w:r>
      <w:r w:rsidR="00CA55E5">
        <w:rPr>
          <w:lang w:val="es-MX"/>
        </w:rPr>
        <w:t xml:space="preserve"> impartido por el </w:t>
      </w:r>
      <w:r w:rsidR="00CA55E5" w:rsidRPr="00CA55E5">
        <w:rPr>
          <w:lang w:val="es-MX"/>
        </w:rPr>
        <w:t xml:space="preserve">Banco de México, S. A. </w:t>
      </w:r>
    </w:p>
    <w:p w14:paraId="3DCB5FF2" w14:textId="1EBB1164" w:rsidR="00CA55E5" w:rsidRPr="00CA55E5" w:rsidRDefault="00CA55E5" w:rsidP="00CA55E5">
      <w:pPr>
        <w:spacing w:line="360" w:lineRule="auto"/>
        <w:jc w:val="both"/>
        <w:rPr>
          <w:lang w:val="es-MX"/>
        </w:rPr>
      </w:pPr>
    </w:p>
    <w:p w14:paraId="0E6039D4" w14:textId="1C5A6B61" w:rsidR="00CB20A9" w:rsidRDefault="00CB20A9" w:rsidP="00CB20A9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Incursionó en el ámbito de la docencia en la Facultad de Sistemas </w:t>
      </w:r>
      <w:r w:rsidR="001E2EA2">
        <w:rPr>
          <w:lang w:val="es-ES"/>
        </w:rPr>
        <w:t xml:space="preserve">de la Universidad Autónoma de Coahuila impartiendo cátedra de licenciatura en Economía General, Contabilidad Financiera, Contabilidad de Costos, Contabilidad Administrativa, Administración Financiera y Evaluación de Proyectos, de igual manera, </w:t>
      </w:r>
      <w:proofErr w:type="gramStart"/>
      <w:r w:rsidR="001E2EA2">
        <w:rPr>
          <w:lang w:val="es-ES"/>
        </w:rPr>
        <w:t xml:space="preserve">en </w:t>
      </w:r>
      <w:r>
        <w:rPr>
          <w:lang w:val="es-ES"/>
        </w:rPr>
        <w:t xml:space="preserve"> la</w:t>
      </w:r>
      <w:proofErr w:type="gramEnd"/>
      <w:r>
        <w:rPr>
          <w:lang w:val="es-ES"/>
        </w:rPr>
        <w:t xml:space="preserve"> Facultad de Ciencias Químicas de la Universidad Autónoma de Coahuila, </w:t>
      </w:r>
      <w:r w:rsidR="001E2EA2">
        <w:rPr>
          <w:lang w:val="es-ES"/>
        </w:rPr>
        <w:t xml:space="preserve">impartió cátedra de licenciatura en Organización Industrial. </w:t>
      </w:r>
      <w:r w:rsidR="003A1688">
        <w:rPr>
          <w:lang w:val="es-ES"/>
        </w:rPr>
        <w:t xml:space="preserve">Así mismo, en </w:t>
      </w:r>
      <w:proofErr w:type="gramStart"/>
      <w:r w:rsidR="003A1688">
        <w:rPr>
          <w:lang w:val="es-ES"/>
        </w:rPr>
        <w:t xml:space="preserve">el </w:t>
      </w:r>
      <w:r w:rsidR="001E2EA2">
        <w:rPr>
          <w:lang w:val="es-ES"/>
        </w:rPr>
        <w:t xml:space="preserve"> </w:t>
      </w:r>
      <w:r>
        <w:rPr>
          <w:lang w:val="es-ES"/>
        </w:rPr>
        <w:t>Instituto</w:t>
      </w:r>
      <w:proofErr w:type="gramEnd"/>
      <w:r>
        <w:rPr>
          <w:lang w:val="es-ES"/>
        </w:rPr>
        <w:t xml:space="preserve"> Tecnológico y de Estudios Superiores de Monterrey </w:t>
      </w:r>
      <w:r w:rsidR="004B1C47">
        <w:rPr>
          <w:lang w:val="es-ES"/>
        </w:rPr>
        <w:t>fungió como</w:t>
      </w:r>
      <w:r w:rsidR="003A1688">
        <w:rPr>
          <w:lang w:val="es-ES"/>
        </w:rPr>
        <w:t xml:space="preserve"> catedrático de licenciatura en Sistemas de Planeación y Control Administrativo y Macroeconomía. </w:t>
      </w:r>
    </w:p>
    <w:p w14:paraId="301173B7" w14:textId="77777777" w:rsidR="003A1688" w:rsidRDefault="003A1688" w:rsidP="00CB20A9">
      <w:pPr>
        <w:spacing w:line="360" w:lineRule="auto"/>
        <w:jc w:val="both"/>
        <w:rPr>
          <w:lang w:val="es-ES"/>
        </w:rPr>
      </w:pPr>
    </w:p>
    <w:p w14:paraId="6992C67A" w14:textId="6AE83E36" w:rsidR="00966A0E" w:rsidRDefault="00966A0E" w:rsidP="00CB20A9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Ha desempeñado diversos cargos, entre los que destaca mencionar los siguientes: </w:t>
      </w:r>
    </w:p>
    <w:p w14:paraId="75B63ED2" w14:textId="5C18AEDA" w:rsidR="00966A0E" w:rsidRDefault="004B1C47" w:rsidP="00A15734">
      <w:pPr>
        <w:pStyle w:val="Prrafodelista"/>
        <w:spacing w:line="360" w:lineRule="auto"/>
        <w:jc w:val="both"/>
        <w:rPr>
          <w:lang w:val="es-ES"/>
        </w:rPr>
      </w:pPr>
      <w:r>
        <w:rPr>
          <w:lang w:val="es-ES"/>
        </w:rPr>
        <w:t xml:space="preserve">Mayo de </w:t>
      </w:r>
      <w:r w:rsidR="005B3551" w:rsidRPr="005B3551">
        <w:rPr>
          <w:lang w:val="es-ES"/>
        </w:rPr>
        <w:t xml:space="preserve">2013 </w:t>
      </w:r>
      <w:r>
        <w:rPr>
          <w:lang w:val="es-ES"/>
        </w:rPr>
        <w:t xml:space="preserve">a noviembre de </w:t>
      </w:r>
      <w:r w:rsidR="005B3551">
        <w:rPr>
          <w:lang w:val="es-ES"/>
        </w:rPr>
        <w:t xml:space="preserve">2017; </w:t>
      </w:r>
      <w:r w:rsidR="005B3551" w:rsidRPr="005B3551">
        <w:rPr>
          <w:lang w:val="es-ES"/>
        </w:rPr>
        <w:t>Rector de la UA de C</w:t>
      </w:r>
    </w:p>
    <w:p w14:paraId="1E0407A3" w14:textId="39F8C96C" w:rsidR="005B3551" w:rsidRDefault="004B1C47" w:rsidP="00A15734">
      <w:pPr>
        <w:pStyle w:val="Prrafodelista"/>
        <w:spacing w:line="360" w:lineRule="auto"/>
        <w:jc w:val="both"/>
        <w:rPr>
          <w:lang w:val="es-ES"/>
        </w:rPr>
      </w:pPr>
      <w:r>
        <w:rPr>
          <w:lang w:val="es-ES"/>
        </w:rPr>
        <w:lastRenderedPageBreak/>
        <w:t xml:space="preserve">Mayo de </w:t>
      </w:r>
      <w:r w:rsidR="005B3551" w:rsidRPr="005B3551">
        <w:rPr>
          <w:lang w:val="es-ES"/>
        </w:rPr>
        <w:t xml:space="preserve">2012 </w:t>
      </w:r>
      <w:r>
        <w:rPr>
          <w:lang w:val="es-ES"/>
        </w:rPr>
        <w:t xml:space="preserve">a abril de </w:t>
      </w:r>
      <w:r w:rsidR="005B3551" w:rsidRPr="005B3551">
        <w:rPr>
          <w:lang w:val="es-ES"/>
        </w:rPr>
        <w:t>2013</w:t>
      </w:r>
      <w:r w:rsidR="005B3551">
        <w:rPr>
          <w:lang w:val="es-ES"/>
        </w:rPr>
        <w:t xml:space="preserve">; </w:t>
      </w:r>
      <w:r w:rsidR="005B3551" w:rsidRPr="005B3551">
        <w:rPr>
          <w:lang w:val="es-ES"/>
        </w:rPr>
        <w:t>Coordinador General de la Tesorería de la Universidad Autónoma de Coahuila, nombrado por el Rector en turno.</w:t>
      </w:r>
    </w:p>
    <w:p w14:paraId="4B906CD9" w14:textId="1EC857F2" w:rsidR="005B3551" w:rsidRDefault="004B1C47" w:rsidP="0036765C">
      <w:pPr>
        <w:pStyle w:val="Prrafodelista"/>
        <w:spacing w:line="360" w:lineRule="auto"/>
        <w:ind w:left="709" w:firstLine="11"/>
        <w:jc w:val="both"/>
        <w:rPr>
          <w:lang w:val="es-ES"/>
        </w:rPr>
      </w:pPr>
      <w:r>
        <w:rPr>
          <w:lang w:val="es-ES"/>
        </w:rPr>
        <w:t>Mayo de 2</w:t>
      </w:r>
      <w:r w:rsidR="005B3551" w:rsidRPr="005B3551">
        <w:rPr>
          <w:lang w:val="es-ES"/>
        </w:rPr>
        <w:t>009</w:t>
      </w:r>
      <w:r>
        <w:rPr>
          <w:lang w:val="es-ES"/>
        </w:rPr>
        <w:t xml:space="preserve"> a mayo de </w:t>
      </w:r>
      <w:r w:rsidR="005B3551" w:rsidRPr="005B3551">
        <w:rPr>
          <w:lang w:val="es-ES"/>
        </w:rPr>
        <w:t>2012</w:t>
      </w:r>
      <w:r w:rsidR="005B3551">
        <w:rPr>
          <w:lang w:val="es-ES"/>
        </w:rPr>
        <w:t xml:space="preserve">; </w:t>
      </w:r>
      <w:r w:rsidR="005B3551" w:rsidRPr="005B3551">
        <w:rPr>
          <w:lang w:val="es-ES"/>
        </w:rPr>
        <w:t>Tesorero General de la Universidad Autónoma de Coahuila, electo por el H. Consejo Universitario.</w:t>
      </w:r>
    </w:p>
    <w:p w14:paraId="1ADF5255" w14:textId="53F88699" w:rsidR="005B3551" w:rsidRDefault="004B1C47" w:rsidP="00A15734">
      <w:pPr>
        <w:pStyle w:val="Prrafodelista"/>
        <w:spacing w:line="360" w:lineRule="auto"/>
        <w:jc w:val="both"/>
        <w:rPr>
          <w:lang w:val="es-ES"/>
        </w:rPr>
      </w:pPr>
      <w:r>
        <w:rPr>
          <w:lang w:val="es-ES"/>
        </w:rPr>
        <w:t xml:space="preserve">Mayo de </w:t>
      </w:r>
      <w:r w:rsidR="005B3551" w:rsidRPr="005B3551">
        <w:rPr>
          <w:lang w:val="es-ES"/>
        </w:rPr>
        <w:t xml:space="preserve">2006 </w:t>
      </w:r>
      <w:r>
        <w:rPr>
          <w:lang w:val="es-ES"/>
        </w:rPr>
        <w:t xml:space="preserve">a mayo de </w:t>
      </w:r>
      <w:r w:rsidR="005B3551" w:rsidRPr="005B3551">
        <w:rPr>
          <w:lang w:val="es-ES"/>
        </w:rPr>
        <w:t>2009</w:t>
      </w:r>
      <w:r w:rsidR="005B3551">
        <w:rPr>
          <w:lang w:val="es-ES"/>
        </w:rPr>
        <w:t xml:space="preserve">; </w:t>
      </w:r>
      <w:r w:rsidR="005B3551" w:rsidRPr="005B3551">
        <w:rPr>
          <w:lang w:val="es-ES"/>
        </w:rPr>
        <w:t>Tesorero General de la Universidad Autónoma de Coahuila, electo por el H. Consejo Universitario.</w:t>
      </w:r>
    </w:p>
    <w:p w14:paraId="0B952AC6" w14:textId="0029BBDD" w:rsidR="005B3551" w:rsidRDefault="004B1C47" w:rsidP="00A15734">
      <w:pPr>
        <w:pStyle w:val="Prrafodelista"/>
        <w:spacing w:line="360" w:lineRule="auto"/>
        <w:jc w:val="both"/>
        <w:rPr>
          <w:lang w:val="es-ES"/>
        </w:rPr>
      </w:pPr>
      <w:r>
        <w:rPr>
          <w:lang w:val="es-ES"/>
        </w:rPr>
        <w:t xml:space="preserve">Abril de 2006 a mayo de </w:t>
      </w:r>
      <w:r w:rsidR="005B3551" w:rsidRPr="005B3551">
        <w:rPr>
          <w:lang w:val="es-ES"/>
        </w:rPr>
        <w:t>2006</w:t>
      </w:r>
      <w:r w:rsidR="005B3551">
        <w:rPr>
          <w:lang w:val="es-ES"/>
        </w:rPr>
        <w:t xml:space="preserve">; </w:t>
      </w:r>
      <w:r w:rsidR="005B3551" w:rsidRPr="005B3551">
        <w:rPr>
          <w:lang w:val="es-ES"/>
        </w:rPr>
        <w:t>Coordinador General de la Tesorería de la Universidad Autónoma de Coahuila, nombrado por el Rector en turno.</w:t>
      </w:r>
    </w:p>
    <w:p w14:paraId="2C9BF674" w14:textId="67D9FE81" w:rsidR="005B3551" w:rsidRDefault="004B1C47" w:rsidP="00A15734">
      <w:pPr>
        <w:pStyle w:val="Prrafodelista"/>
        <w:spacing w:line="360" w:lineRule="auto"/>
        <w:jc w:val="both"/>
        <w:rPr>
          <w:lang w:val="es-ES"/>
        </w:rPr>
      </w:pPr>
      <w:r>
        <w:rPr>
          <w:lang w:val="es-ES"/>
        </w:rPr>
        <w:t xml:space="preserve">Enero de </w:t>
      </w:r>
      <w:r w:rsidR="005B3551" w:rsidRPr="005B3551">
        <w:rPr>
          <w:lang w:val="es-ES"/>
        </w:rPr>
        <w:t>2006</w:t>
      </w:r>
      <w:r>
        <w:rPr>
          <w:lang w:val="es-ES"/>
        </w:rPr>
        <w:t xml:space="preserve"> a abril de </w:t>
      </w:r>
      <w:r w:rsidR="005B3551" w:rsidRPr="005B3551">
        <w:rPr>
          <w:lang w:val="es-ES"/>
        </w:rPr>
        <w:t>2006</w:t>
      </w:r>
      <w:r w:rsidR="005B3551">
        <w:rPr>
          <w:lang w:val="es-ES"/>
        </w:rPr>
        <w:t xml:space="preserve">; </w:t>
      </w:r>
      <w:r w:rsidR="005B3551" w:rsidRPr="005B3551">
        <w:rPr>
          <w:lang w:val="es-ES"/>
        </w:rPr>
        <w:t>Tesorero Municipal del R. Ayuntamiento de Saltillo.</w:t>
      </w:r>
    </w:p>
    <w:p w14:paraId="052962DB" w14:textId="38FCE0FF" w:rsidR="00966A0E" w:rsidRPr="005B3551" w:rsidRDefault="004B1C47" w:rsidP="00A15734">
      <w:pPr>
        <w:pStyle w:val="Prrafodelista"/>
        <w:spacing w:line="360" w:lineRule="auto"/>
        <w:jc w:val="both"/>
        <w:rPr>
          <w:lang w:val="es-ES"/>
        </w:rPr>
      </w:pPr>
      <w:r>
        <w:rPr>
          <w:lang w:val="es-ES"/>
        </w:rPr>
        <w:t xml:space="preserve">Noviembre de 2004 a febrero de </w:t>
      </w:r>
      <w:r w:rsidR="005B3551" w:rsidRPr="005B3551">
        <w:rPr>
          <w:lang w:val="es-ES"/>
        </w:rPr>
        <w:t>2005; Coordinador de Asesores de la Oficialía Mayor en la Secretaría de Educación Pública Federal.</w:t>
      </w:r>
    </w:p>
    <w:p w14:paraId="1506EB5D" w14:textId="655BE226" w:rsidR="00966A0E" w:rsidRDefault="004B1C47" w:rsidP="00A15734">
      <w:pPr>
        <w:pStyle w:val="Prrafodelista"/>
        <w:spacing w:line="360" w:lineRule="auto"/>
        <w:jc w:val="both"/>
        <w:rPr>
          <w:lang w:val="es-ES"/>
        </w:rPr>
      </w:pPr>
      <w:r>
        <w:rPr>
          <w:lang w:val="es-ES"/>
        </w:rPr>
        <w:t xml:space="preserve">Junio de </w:t>
      </w:r>
      <w:r w:rsidR="00966A0E" w:rsidRPr="00966A0E">
        <w:rPr>
          <w:lang w:val="es-ES"/>
        </w:rPr>
        <w:t xml:space="preserve">2003 </w:t>
      </w:r>
      <w:r>
        <w:rPr>
          <w:lang w:val="es-ES"/>
        </w:rPr>
        <w:t xml:space="preserve">a noviembre de </w:t>
      </w:r>
      <w:r w:rsidR="00966A0E" w:rsidRPr="00966A0E">
        <w:rPr>
          <w:lang w:val="es-ES"/>
        </w:rPr>
        <w:t>2004</w:t>
      </w:r>
      <w:r w:rsidR="00966A0E">
        <w:rPr>
          <w:lang w:val="es-ES"/>
        </w:rPr>
        <w:t xml:space="preserve">; </w:t>
      </w:r>
      <w:r w:rsidR="00966A0E" w:rsidRPr="00966A0E">
        <w:rPr>
          <w:lang w:val="es-ES"/>
        </w:rPr>
        <w:t>Coordinador de Apoyo a la Federalización y Relaciones Institucionales de la Subsecretaría de Planeación y Coordinación en la Secretaría de Educación Pública Federal.</w:t>
      </w:r>
    </w:p>
    <w:p w14:paraId="68B1226C" w14:textId="4936D57F" w:rsidR="00966A0E" w:rsidRPr="00966A0E" w:rsidRDefault="005B602F" w:rsidP="00A15734">
      <w:pPr>
        <w:pStyle w:val="Prrafodelista"/>
        <w:spacing w:line="360" w:lineRule="auto"/>
        <w:jc w:val="both"/>
        <w:rPr>
          <w:lang w:val="es-ES"/>
        </w:rPr>
      </w:pPr>
      <w:r>
        <w:rPr>
          <w:lang w:val="es-ES"/>
        </w:rPr>
        <w:t xml:space="preserve">Junio de </w:t>
      </w:r>
      <w:r w:rsidR="00966A0E" w:rsidRPr="00F3248F">
        <w:rPr>
          <w:lang w:val="es-ES"/>
        </w:rPr>
        <w:t xml:space="preserve">2001 </w:t>
      </w:r>
      <w:r>
        <w:rPr>
          <w:lang w:val="es-ES"/>
        </w:rPr>
        <w:t xml:space="preserve">a junio de </w:t>
      </w:r>
      <w:r w:rsidR="00966A0E" w:rsidRPr="00F3248F">
        <w:rPr>
          <w:lang w:val="es-ES"/>
        </w:rPr>
        <w:t>2003; Coordinador Administrativo de la Subsecretaría de Planeación y Coordinación en la Secretaría de Educación Pública Federal.</w:t>
      </w:r>
    </w:p>
    <w:p w14:paraId="41025625" w14:textId="6EFAA2F3" w:rsidR="00966A0E" w:rsidRDefault="005B602F" w:rsidP="00A15734">
      <w:pPr>
        <w:pStyle w:val="Prrafodelista"/>
        <w:spacing w:line="360" w:lineRule="auto"/>
        <w:jc w:val="both"/>
        <w:rPr>
          <w:lang w:val="es-ES"/>
        </w:rPr>
      </w:pPr>
      <w:r>
        <w:rPr>
          <w:lang w:val="es-ES"/>
        </w:rPr>
        <w:t xml:space="preserve">Enero de </w:t>
      </w:r>
      <w:r w:rsidR="00966A0E" w:rsidRPr="00966A0E">
        <w:rPr>
          <w:lang w:val="es-ES"/>
        </w:rPr>
        <w:t xml:space="preserve">2000 </w:t>
      </w:r>
      <w:r>
        <w:rPr>
          <w:lang w:val="es-ES"/>
        </w:rPr>
        <w:t xml:space="preserve">a mayo de </w:t>
      </w:r>
      <w:r w:rsidR="00966A0E" w:rsidRPr="00966A0E">
        <w:rPr>
          <w:lang w:val="es-ES"/>
        </w:rPr>
        <w:t>2001</w:t>
      </w:r>
      <w:r w:rsidR="00966A0E">
        <w:rPr>
          <w:lang w:val="es-ES"/>
        </w:rPr>
        <w:t xml:space="preserve">; </w:t>
      </w:r>
      <w:r w:rsidR="00966A0E" w:rsidRPr="00966A0E">
        <w:rPr>
          <w:lang w:val="es-ES"/>
        </w:rPr>
        <w:t>Secretario Técnico de la Rectoría en la Universidad Autónoma de Coahuila.</w:t>
      </w:r>
    </w:p>
    <w:p w14:paraId="08F57B1C" w14:textId="6E174D6F" w:rsidR="00966A0E" w:rsidRPr="00966A0E" w:rsidRDefault="005B602F" w:rsidP="00A15734">
      <w:pPr>
        <w:pStyle w:val="Prrafodelista"/>
        <w:spacing w:line="360" w:lineRule="auto"/>
        <w:jc w:val="both"/>
        <w:rPr>
          <w:lang w:val="es-ES"/>
        </w:rPr>
      </w:pPr>
      <w:r>
        <w:rPr>
          <w:lang w:val="es-ES"/>
        </w:rPr>
        <w:t xml:space="preserve">Diciembre de </w:t>
      </w:r>
      <w:r w:rsidR="00966A0E" w:rsidRPr="00F3248F">
        <w:rPr>
          <w:lang w:val="es-ES"/>
        </w:rPr>
        <w:t xml:space="preserve">1997 </w:t>
      </w:r>
      <w:r>
        <w:rPr>
          <w:lang w:val="es-ES"/>
        </w:rPr>
        <w:t xml:space="preserve">a enero de </w:t>
      </w:r>
      <w:r w:rsidR="00966A0E" w:rsidRPr="00F3248F">
        <w:rPr>
          <w:lang w:val="es-ES"/>
        </w:rPr>
        <w:t>2000; Asesor de la Tesorería General en la Universidad Autónoma de Coahuila</w:t>
      </w:r>
      <w:r w:rsidR="00966A0E" w:rsidRPr="00966A0E">
        <w:rPr>
          <w:rFonts w:ascii="Rockwell" w:eastAsia="Times New Roman" w:hAnsi="Rockwell" w:cs="Arial"/>
          <w:color w:val="000000"/>
          <w:kern w:val="24"/>
          <w:lang w:val="es-MX" w:eastAsia="es-MX"/>
        </w:rPr>
        <w:t>.</w:t>
      </w:r>
    </w:p>
    <w:p w14:paraId="4B454498" w14:textId="66EF0A71" w:rsidR="00966A0E" w:rsidRDefault="00966A0E" w:rsidP="00A15734">
      <w:pPr>
        <w:pStyle w:val="Prrafodelista"/>
        <w:spacing w:line="360" w:lineRule="auto"/>
        <w:jc w:val="both"/>
        <w:rPr>
          <w:lang w:val="es-ES"/>
        </w:rPr>
      </w:pPr>
      <w:r>
        <w:rPr>
          <w:lang w:val="es-ES"/>
        </w:rPr>
        <w:t xml:space="preserve">1996 – 1997; </w:t>
      </w:r>
      <w:r w:rsidRPr="00966A0E">
        <w:rPr>
          <w:lang w:val="es-ES"/>
        </w:rPr>
        <w:t>Banorte, S. A.</w:t>
      </w:r>
    </w:p>
    <w:p w14:paraId="7B708A6E" w14:textId="5FC62D3A" w:rsidR="00966A0E" w:rsidRDefault="00966A0E" w:rsidP="00A15734">
      <w:pPr>
        <w:pStyle w:val="Prrafodelista"/>
        <w:spacing w:line="360" w:lineRule="auto"/>
        <w:jc w:val="both"/>
        <w:rPr>
          <w:lang w:val="es-ES"/>
        </w:rPr>
      </w:pPr>
      <w:r>
        <w:rPr>
          <w:lang w:val="es-ES"/>
        </w:rPr>
        <w:t xml:space="preserve">1984 – 1996; </w:t>
      </w:r>
      <w:r w:rsidRPr="00966A0E">
        <w:rPr>
          <w:lang w:val="es-ES"/>
        </w:rPr>
        <w:t>Banco Bital, S. A.</w:t>
      </w:r>
    </w:p>
    <w:p w14:paraId="50C1ED33" w14:textId="15BEC02F" w:rsidR="00966A0E" w:rsidRDefault="00966A0E" w:rsidP="00A15734">
      <w:pPr>
        <w:pStyle w:val="Prrafodelista"/>
        <w:spacing w:line="360" w:lineRule="auto"/>
        <w:jc w:val="both"/>
        <w:rPr>
          <w:lang w:val="es-ES"/>
        </w:rPr>
      </w:pPr>
      <w:r>
        <w:rPr>
          <w:lang w:val="es-ES"/>
        </w:rPr>
        <w:t xml:space="preserve">1982 – 1984; </w:t>
      </w:r>
      <w:r w:rsidRPr="00966A0E">
        <w:rPr>
          <w:lang w:val="es-ES"/>
        </w:rPr>
        <w:t>General Motors de México, S. A.</w:t>
      </w:r>
    </w:p>
    <w:p w14:paraId="24D137F8" w14:textId="77777777" w:rsidR="00FA4F2D" w:rsidRDefault="00FA4F2D" w:rsidP="00FA4F2D">
      <w:pPr>
        <w:spacing w:line="360" w:lineRule="auto"/>
        <w:jc w:val="both"/>
        <w:rPr>
          <w:lang w:val="es-ES"/>
        </w:rPr>
      </w:pPr>
    </w:p>
    <w:p w14:paraId="19444E77" w14:textId="17099795" w:rsidR="00FA4F2D" w:rsidRDefault="00621B98" w:rsidP="00034BC7">
      <w:pPr>
        <w:spacing w:line="360" w:lineRule="auto"/>
        <w:ind w:left="708"/>
        <w:jc w:val="both"/>
        <w:rPr>
          <w:lang w:val="es-ES"/>
        </w:rPr>
      </w:pPr>
      <w:r>
        <w:rPr>
          <w:lang w:val="es-ES"/>
        </w:rPr>
        <w:t>En el ámbito de Gestión académica, administrativa y social, destaca</w:t>
      </w:r>
      <w:r w:rsidR="000B2095">
        <w:rPr>
          <w:lang w:val="es-ES"/>
        </w:rPr>
        <w:t xml:space="preserve"> en</w:t>
      </w:r>
      <w:r>
        <w:rPr>
          <w:lang w:val="es-ES"/>
        </w:rPr>
        <w:t xml:space="preserve"> lo siguiente:</w:t>
      </w:r>
    </w:p>
    <w:p w14:paraId="502575D7" w14:textId="5E5C7984" w:rsidR="00621B98" w:rsidRDefault="00764CE5" w:rsidP="00A15734">
      <w:pPr>
        <w:pStyle w:val="Prrafodelista"/>
        <w:spacing w:line="360" w:lineRule="auto"/>
        <w:jc w:val="both"/>
        <w:rPr>
          <w:lang w:val="es-ES"/>
        </w:rPr>
      </w:pPr>
      <w:r>
        <w:rPr>
          <w:lang w:val="es-ES"/>
        </w:rPr>
        <w:t xml:space="preserve">Desde Noviembre de 2013; </w:t>
      </w:r>
      <w:r w:rsidRPr="00764CE5">
        <w:rPr>
          <w:lang w:val="es-ES"/>
        </w:rPr>
        <w:t>Miembro del Clúster Minero-Petrolero</w:t>
      </w:r>
    </w:p>
    <w:p w14:paraId="1CAEA136" w14:textId="687EB9D9" w:rsidR="00764CE5" w:rsidRDefault="00764CE5" w:rsidP="00A15734">
      <w:pPr>
        <w:pStyle w:val="Prrafodelista"/>
        <w:spacing w:line="360" w:lineRule="auto"/>
        <w:jc w:val="both"/>
        <w:rPr>
          <w:lang w:val="es-ES"/>
        </w:rPr>
      </w:pPr>
      <w:r w:rsidRPr="00764CE5">
        <w:rPr>
          <w:lang w:val="es-ES"/>
        </w:rPr>
        <w:t>Noviembre 2013</w:t>
      </w:r>
      <w:r>
        <w:rPr>
          <w:lang w:val="es-ES"/>
        </w:rPr>
        <w:t xml:space="preserve">; </w:t>
      </w:r>
      <w:r w:rsidRPr="00764CE5">
        <w:rPr>
          <w:lang w:val="es-ES"/>
        </w:rPr>
        <w:t>Conferencista Magistral en el 6to. Congreso de</w:t>
      </w:r>
      <w:r>
        <w:rPr>
          <w:lang w:val="es-ES"/>
        </w:rPr>
        <w:t xml:space="preserve"> Líderes Éticos </w:t>
      </w:r>
      <w:proofErr w:type="gramStart"/>
      <w:r>
        <w:rPr>
          <w:lang w:val="es-ES"/>
        </w:rPr>
        <w:t xml:space="preserve">Universitarios </w:t>
      </w:r>
      <w:r w:rsidRPr="00764CE5">
        <w:rPr>
          <w:lang w:val="es-ES"/>
        </w:rPr>
        <w:t xml:space="preserve"> </w:t>
      </w:r>
      <w:r>
        <w:rPr>
          <w:lang w:val="es-ES"/>
        </w:rPr>
        <w:t>“</w:t>
      </w:r>
      <w:proofErr w:type="gramEnd"/>
      <w:r w:rsidRPr="00764CE5">
        <w:rPr>
          <w:lang w:val="es-ES"/>
        </w:rPr>
        <w:t>Construyendo los Líderes del Futuro</w:t>
      </w:r>
      <w:r>
        <w:rPr>
          <w:lang w:val="es-ES"/>
        </w:rPr>
        <w:t>”</w:t>
      </w:r>
    </w:p>
    <w:p w14:paraId="60AC96F7" w14:textId="77297852" w:rsidR="00764CE5" w:rsidRDefault="00764CE5" w:rsidP="00A15734">
      <w:pPr>
        <w:pStyle w:val="Prrafodelista"/>
        <w:spacing w:line="360" w:lineRule="auto"/>
        <w:jc w:val="both"/>
        <w:rPr>
          <w:lang w:val="es-ES"/>
        </w:rPr>
      </w:pPr>
      <w:r>
        <w:rPr>
          <w:lang w:val="es-ES"/>
        </w:rPr>
        <w:t xml:space="preserve">Desde Mayo de 2013; </w:t>
      </w:r>
      <w:r w:rsidRPr="00764CE5">
        <w:rPr>
          <w:lang w:val="es-ES"/>
        </w:rPr>
        <w:t>Miembro activo del Consejo de Universidades Públicas e Instituciones Afines (CUPIA) de la ANUIES.</w:t>
      </w:r>
    </w:p>
    <w:p w14:paraId="2A3519E4" w14:textId="038134D9" w:rsidR="00DF78C0" w:rsidRDefault="00DF78C0" w:rsidP="00A15734">
      <w:pPr>
        <w:pStyle w:val="Prrafodelista"/>
        <w:spacing w:line="360" w:lineRule="auto"/>
        <w:jc w:val="both"/>
        <w:rPr>
          <w:lang w:val="es-ES"/>
        </w:rPr>
      </w:pPr>
      <w:r>
        <w:rPr>
          <w:lang w:val="es-ES"/>
        </w:rPr>
        <w:t>Noviembre 2012;</w:t>
      </w:r>
      <w:r w:rsidRPr="00DF78C0">
        <w:t xml:space="preserve"> </w:t>
      </w:r>
      <w:r w:rsidRPr="00DF78C0">
        <w:rPr>
          <w:lang w:val="es-ES"/>
        </w:rPr>
        <w:t>Promotor en la creación de la “Fundación de Egresados de la Universidad Autónoma de Coahuila”.</w:t>
      </w:r>
    </w:p>
    <w:p w14:paraId="0ED5181E" w14:textId="1253C216" w:rsidR="00DF78C0" w:rsidRDefault="00DF78C0" w:rsidP="00A15734">
      <w:pPr>
        <w:pStyle w:val="Prrafodelista"/>
        <w:spacing w:line="360" w:lineRule="auto"/>
        <w:jc w:val="both"/>
        <w:rPr>
          <w:lang w:val="es-ES"/>
        </w:rPr>
      </w:pPr>
      <w:r w:rsidRPr="00DF78C0">
        <w:rPr>
          <w:lang w:val="es-ES"/>
        </w:rPr>
        <w:t>Abril 2007-Octubre 2012; Participación en las sesiones de trabajo semestrales para el “Análisis de Sistemas de Gestión de la Calidad”. Universidad Autónoma de Coahuila.</w:t>
      </w:r>
    </w:p>
    <w:p w14:paraId="32498EC0" w14:textId="26AD4B9D" w:rsidR="00DF78C0" w:rsidRDefault="00DF78C0" w:rsidP="00A15734">
      <w:pPr>
        <w:pStyle w:val="Prrafodelista"/>
        <w:spacing w:line="360" w:lineRule="auto"/>
        <w:jc w:val="both"/>
        <w:rPr>
          <w:lang w:val="es-ES"/>
        </w:rPr>
      </w:pPr>
      <w:r w:rsidRPr="00DF78C0">
        <w:rPr>
          <w:lang w:val="es-ES"/>
        </w:rPr>
        <w:t>Junio 2012; Participación en la “Sesión de Trabajo para el Análisis de los Resultados de la Evaluación PIFI 2012-2013”. Universidad Autónoma de Coahuila.</w:t>
      </w:r>
    </w:p>
    <w:p w14:paraId="613A8F77" w14:textId="24B913D9" w:rsidR="00DF78C0" w:rsidRDefault="00DF78C0" w:rsidP="00A15734">
      <w:pPr>
        <w:pStyle w:val="Prrafodelista"/>
        <w:spacing w:line="360" w:lineRule="auto"/>
        <w:jc w:val="both"/>
        <w:rPr>
          <w:lang w:val="es-ES"/>
        </w:rPr>
      </w:pPr>
      <w:r w:rsidRPr="00DF78C0">
        <w:rPr>
          <w:lang w:val="es-ES"/>
        </w:rPr>
        <w:t>Abril 2012- Abril 2013</w:t>
      </w:r>
      <w:r>
        <w:rPr>
          <w:lang w:val="es-ES"/>
        </w:rPr>
        <w:t xml:space="preserve">; </w:t>
      </w:r>
      <w:r w:rsidRPr="00DF78C0">
        <w:rPr>
          <w:lang w:val="es-ES"/>
        </w:rPr>
        <w:t>Representante de la Universidad Autónoma de Coahuila en el “Comité Técnico del Impuesto Sobre Nómina de la Región Sureste del Estado de Coahuila”.</w:t>
      </w:r>
    </w:p>
    <w:p w14:paraId="6B3B200E" w14:textId="6791DA1D" w:rsidR="00DF78C0" w:rsidRDefault="00DF78C0" w:rsidP="00A15734">
      <w:pPr>
        <w:pStyle w:val="Prrafodelista"/>
        <w:spacing w:line="360" w:lineRule="auto"/>
        <w:jc w:val="both"/>
        <w:rPr>
          <w:lang w:val="es-ES"/>
        </w:rPr>
      </w:pPr>
      <w:r w:rsidRPr="00DF78C0">
        <w:rPr>
          <w:lang w:val="es-ES"/>
        </w:rPr>
        <w:t>Marzo 2012</w:t>
      </w:r>
      <w:r>
        <w:rPr>
          <w:lang w:val="es-ES"/>
        </w:rPr>
        <w:t xml:space="preserve">; </w:t>
      </w:r>
      <w:r w:rsidRPr="00DF78C0">
        <w:rPr>
          <w:lang w:val="es-ES"/>
        </w:rPr>
        <w:t>Participación en la “Sesión de Trabajo para la Elaboración de los Proyectos de Gestión PIFI 2012-2013”.</w:t>
      </w:r>
      <w:r>
        <w:rPr>
          <w:lang w:val="es-ES"/>
        </w:rPr>
        <w:t xml:space="preserve"> </w:t>
      </w:r>
      <w:r w:rsidRPr="00DF78C0">
        <w:rPr>
          <w:lang w:val="es-ES"/>
        </w:rPr>
        <w:t>Universidad Autónoma de Coahuila.</w:t>
      </w:r>
    </w:p>
    <w:p w14:paraId="616985CA" w14:textId="6F33E6CD" w:rsidR="00DF78C0" w:rsidRDefault="00DF78C0" w:rsidP="00A15734">
      <w:pPr>
        <w:pStyle w:val="Prrafodelista"/>
        <w:spacing w:line="360" w:lineRule="auto"/>
        <w:jc w:val="both"/>
        <w:rPr>
          <w:lang w:val="es-ES"/>
        </w:rPr>
      </w:pPr>
      <w:r w:rsidRPr="00DF78C0">
        <w:rPr>
          <w:lang w:val="es-ES"/>
        </w:rPr>
        <w:t>Marzo 2012; Participación en la sesión de trabajo para el “Proceso de Autoevaluación PIFI 2012-2013” Universidad Autónoma de Coahuila.</w:t>
      </w:r>
    </w:p>
    <w:p w14:paraId="7C106150" w14:textId="77777777" w:rsidR="00DF78C0" w:rsidRDefault="00DF78C0" w:rsidP="00A15734">
      <w:pPr>
        <w:pStyle w:val="Prrafodelista"/>
        <w:spacing w:line="360" w:lineRule="auto"/>
        <w:jc w:val="both"/>
        <w:rPr>
          <w:lang w:val="es-ES"/>
        </w:rPr>
      </w:pPr>
      <w:r w:rsidRPr="00DF78C0">
        <w:rPr>
          <w:lang w:val="es-ES"/>
        </w:rPr>
        <w:t>Enero 2012; Curso Taller sobre “Equidad de Género en las Instituciones de Educación Superior”. Universidad Autónoma de Coahuila.</w:t>
      </w:r>
    </w:p>
    <w:p w14:paraId="4EA94D81" w14:textId="32920EAE" w:rsidR="00621B98" w:rsidRDefault="00DF78C0" w:rsidP="00A15734">
      <w:pPr>
        <w:pStyle w:val="Prrafodelista"/>
        <w:spacing w:line="360" w:lineRule="auto"/>
        <w:jc w:val="both"/>
        <w:rPr>
          <w:lang w:val="es-ES"/>
        </w:rPr>
      </w:pPr>
      <w:r w:rsidRPr="00DF78C0">
        <w:rPr>
          <w:lang w:val="es-ES"/>
        </w:rPr>
        <w:lastRenderedPageBreak/>
        <w:t>Enero 2012; Curso Taller sobre “Equidad de Género en las Instituciones de Educación Superior”. Universidad Autónoma de Coahuila.</w:t>
      </w:r>
    </w:p>
    <w:p w14:paraId="3AB737A5" w14:textId="72A9F3E5" w:rsidR="00DF78C0" w:rsidRDefault="00DF78C0" w:rsidP="00A15734">
      <w:pPr>
        <w:pStyle w:val="Prrafodelista"/>
        <w:spacing w:line="360" w:lineRule="auto"/>
        <w:jc w:val="both"/>
        <w:rPr>
          <w:lang w:val="es-ES"/>
        </w:rPr>
      </w:pPr>
      <w:r w:rsidRPr="00DF78C0">
        <w:rPr>
          <w:lang w:val="es-ES"/>
        </w:rPr>
        <w:t>Octubre 2011; Representante del Rector de la Universidad Autónoma de Coahuila en la XXXVII Sesión Ordinaria del Consejo de Universidades Públicas e Instituciones Afines.  (CUPIA).</w:t>
      </w:r>
    </w:p>
    <w:p w14:paraId="3B444BF9" w14:textId="41B3258C" w:rsidR="00DF78C0" w:rsidRDefault="00DF78C0" w:rsidP="00A15734">
      <w:pPr>
        <w:pStyle w:val="Prrafodelista"/>
        <w:spacing w:line="360" w:lineRule="auto"/>
        <w:jc w:val="both"/>
        <w:rPr>
          <w:lang w:val="es-ES"/>
        </w:rPr>
      </w:pPr>
      <w:r w:rsidRPr="00DF78C0">
        <w:rPr>
          <w:lang w:val="es-ES"/>
        </w:rPr>
        <w:t>Octubre 2011-Abril 2013</w:t>
      </w:r>
      <w:r>
        <w:rPr>
          <w:lang w:val="es-ES"/>
        </w:rPr>
        <w:t xml:space="preserve">; </w:t>
      </w:r>
      <w:r w:rsidRPr="00DF78C0">
        <w:rPr>
          <w:lang w:val="es-ES"/>
        </w:rPr>
        <w:t>Representante de la Universidad Autónoma de Coahuila en el “Consejo de Armonización Contable del Estado de Coahuila de Zaragoza”.</w:t>
      </w:r>
    </w:p>
    <w:p w14:paraId="10B44819" w14:textId="08BD221C" w:rsidR="00DF78C0" w:rsidRDefault="00DF78C0" w:rsidP="00A15734">
      <w:pPr>
        <w:pStyle w:val="Prrafodelista"/>
        <w:spacing w:line="360" w:lineRule="auto"/>
        <w:jc w:val="both"/>
        <w:rPr>
          <w:lang w:val="es-ES"/>
        </w:rPr>
      </w:pPr>
      <w:r w:rsidRPr="00DF78C0">
        <w:rPr>
          <w:lang w:val="es-ES"/>
        </w:rPr>
        <w:t>Noviembre 2011-Abril 2013</w:t>
      </w:r>
      <w:r>
        <w:rPr>
          <w:lang w:val="es-ES"/>
        </w:rPr>
        <w:t xml:space="preserve">; </w:t>
      </w:r>
      <w:r w:rsidRPr="00DF78C0">
        <w:rPr>
          <w:lang w:val="es-ES"/>
        </w:rPr>
        <w:t>Representante de la Universidad Autónoma de Coahuila en la “Comisión para la Revisión, Adecuación e Implementación, en el Ámbito Estatal y Municipal, de la Normatividad en Materia de Contabilidad Gubernamental Emitida por el Consejo Nacional de Armonización Contable”.</w:t>
      </w:r>
    </w:p>
    <w:p w14:paraId="5AD23994" w14:textId="66090046" w:rsidR="00DF78C0" w:rsidRPr="00DF78C0" w:rsidRDefault="00DF78C0" w:rsidP="00A15734">
      <w:pPr>
        <w:pStyle w:val="Prrafodelista"/>
        <w:spacing w:line="360" w:lineRule="auto"/>
        <w:jc w:val="both"/>
        <w:rPr>
          <w:lang w:val="es-ES"/>
        </w:rPr>
      </w:pPr>
      <w:r w:rsidRPr="00DF78C0">
        <w:rPr>
          <w:lang w:val="es-MX"/>
        </w:rPr>
        <w:t>Agosto 2011; Asistencia al Seminario-Taller “Flexibilidad Curricular”.</w:t>
      </w:r>
      <w:r w:rsidR="000B2095">
        <w:rPr>
          <w:lang w:val="es-MX"/>
        </w:rPr>
        <w:t xml:space="preserve"> </w:t>
      </w:r>
      <w:r w:rsidRPr="00DF78C0">
        <w:rPr>
          <w:lang w:val="es-MX"/>
        </w:rPr>
        <w:t>Universidad Autónoma de Coahuila.</w:t>
      </w:r>
    </w:p>
    <w:p w14:paraId="7E151513" w14:textId="155F1321" w:rsidR="00DF78C0" w:rsidRPr="00DF78C0" w:rsidRDefault="00DF78C0" w:rsidP="00A15734">
      <w:pPr>
        <w:pStyle w:val="Prrafodelista"/>
        <w:spacing w:line="360" w:lineRule="auto"/>
        <w:jc w:val="both"/>
        <w:rPr>
          <w:lang w:val="es-ES"/>
        </w:rPr>
      </w:pPr>
      <w:r>
        <w:rPr>
          <w:lang w:val="es-MX"/>
        </w:rPr>
        <w:t xml:space="preserve">Noviembre 2008 a Noviembre 2010; </w:t>
      </w:r>
      <w:r w:rsidRPr="00DF78C0">
        <w:rPr>
          <w:lang w:val="es-MX"/>
        </w:rPr>
        <w:t>Secretario de Finanzas de la “Asociación Mexicana de Responsables de la Estandarización de la Información Administrativa y Financiera de las Instituciones de Educación Superior”.</w:t>
      </w:r>
    </w:p>
    <w:p w14:paraId="7B6D8D0F" w14:textId="176A8672" w:rsidR="00DF78C0" w:rsidRDefault="00DF78C0" w:rsidP="00A15734">
      <w:pPr>
        <w:pStyle w:val="Prrafodelista"/>
        <w:spacing w:line="360" w:lineRule="auto"/>
        <w:jc w:val="both"/>
        <w:rPr>
          <w:lang w:val="es-ES"/>
        </w:rPr>
      </w:pPr>
      <w:r>
        <w:rPr>
          <w:lang w:val="es-ES"/>
        </w:rPr>
        <w:t>Septiembre 2010;</w:t>
      </w:r>
      <w:r w:rsidRPr="00DF78C0">
        <w:t xml:space="preserve"> </w:t>
      </w:r>
      <w:r w:rsidRPr="00DF78C0">
        <w:rPr>
          <w:lang w:val="es-ES"/>
        </w:rPr>
        <w:t>Participante en la “Reunión de Reflexión para la Evaluación Institucional” Universidad Autónoma de Coahuila.</w:t>
      </w:r>
    </w:p>
    <w:p w14:paraId="4218EC7A" w14:textId="76AEB9C9" w:rsidR="00B40B86" w:rsidRPr="00B40B86" w:rsidRDefault="00B40B86" w:rsidP="00A15734">
      <w:pPr>
        <w:pStyle w:val="Prrafodelista"/>
        <w:spacing w:line="360" w:lineRule="auto"/>
        <w:jc w:val="both"/>
        <w:rPr>
          <w:lang w:val="es-ES"/>
        </w:rPr>
      </w:pPr>
      <w:r w:rsidRPr="00DF78C0">
        <w:rPr>
          <w:lang w:val="es-MX"/>
        </w:rPr>
        <w:t>Septiembre 2010</w:t>
      </w:r>
      <w:r>
        <w:rPr>
          <w:lang w:val="es-MX"/>
        </w:rPr>
        <w:t xml:space="preserve">; </w:t>
      </w:r>
      <w:r w:rsidRPr="00B40B86">
        <w:rPr>
          <w:lang w:val="es-MX"/>
        </w:rPr>
        <w:t>Participante en el curso-taller de “Planeación Estratégica para la Evaluación Diagnóstica del Plan de Desarrollo Institucional de la Universidad Autónoma de Coahuila”.</w:t>
      </w:r>
    </w:p>
    <w:p w14:paraId="281A52F3" w14:textId="3B1E7439" w:rsidR="00B40B86" w:rsidRPr="00B40B86" w:rsidRDefault="00B40B86" w:rsidP="00A15734">
      <w:pPr>
        <w:pStyle w:val="Prrafodelista"/>
        <w:spacing w:line="360" w:lineRule="auto"/>
        <w:jc w:val="both"/>
        <w:rPr>
          <w:lang w:val="es-ES"/>
        </w:rPr>
      </w:pPr>
      <w:r w:rsidRPr="00DF78C0">
        <w:rPr>
          <w:lang w:val="es-MX"/>
        </w:rPr>
        <w:lastRenderedPageBreak/>
        <w:t>Septiembre 2009</w:t>
      </w:r>
      <w:r>
        <w:rPr>
          <w:lang w:val="es-MX"/>
        </w:rPr>
        <w:t xml:space="preserve">; </w:t>
      </w:r>
      <w:r w:rsidRPr="00B40B86">
        <w:rPr>
          <w:lang w:val="es-MX"/>
        </w:rPr>
        <w:t>Expositor en el Diplomado de “Actualización Contable y Fiscal” de la Facultad de Ciencias de la Administración de la Universidad Autónoma de Coahuila.</w:t>
      </w:r>
    </w:p>
    <w:p w14:paraId="1A5D815B" w14:textId="11CEAD83" w:rsidR="00B40B86" w:rsidRPr="00B40B86" w:rsidRDefault="00B40B86" w:rsidP="00A15734">
      <w:pPr>
        <w:pStyle w:val="Prrafodelista"/>
        <w:spacing w:line="360" w:lineRule="auto"/>
        <w:jc w:val="both"/>
        <w:rPr>
          <w:lang w:val="es-ES"/>
        </w:rPr>
      </w:pPr>
      <w:r>
        <w:rPr>
          <w:lang w:val="es-MX"/>
        </w:rPr>
        <w:t xml:space="preserve">Octubre 2008; </w:t>
      </w:r>
      <w:r w:rsidRPr="00B40B86">
        <w:rPr>
          <w:lang w:val="es-MX"/>
        </w:rPr>
        <w:t xml:space="preserve">Representante de Finanzas en el </w:t>
      </w:r>
      <w:proofErr w:type="gramStart"/>
      <w:r w:rsidRPr="00B40B86">
        <w:rPr>
          <w:lang w:val="es-MX"/>
        </w:rPr>
        <w:t>Sub Comité</w:t>
      </w:r>
      <w:proofErr w:type="gramEnd"/>
      <w:r w:rsidRPr="00B40B86">
        <w:rPr>
          <w:lang w:val="es-MX"/>
        </w:rPr>
        <w:t xml:space="preserve"> de seguimiento del “Proyecto del Parque Cincuentenario” de la Universidad Autónoma de Coahuila.</w:t>
      </w:r>
    </w:p>
    <w:p w14:paraId="797F5585" w14:textId="568F6EB9" w:rsidR="00B40B86" w:rsidRDefault="00B40B86" w:rsidP="00A15734">
      <w:pPr>
        <w:pStyle w:val="Prrafodelista"/>
        <w:spacing w:line="360" w:lineRule="auto"/>
        <w:jc w:val="both"/>
        <w:rPr>
          <w:lang w:val="es-ES"/>
        </w:rPr>
      </w:pPr>
      <w:r w:rsidRPr="00B40B86">
        <w:rPr>
          <w:lang w:val="es-ES"/>
        </w:rPr>
        <w:t>Octubre 2008</w:t>
      </w:r>
      <w:r>
        <w:rPr>
          <w:lang w:val="es-ES"/>
        </w:rPr>
        <w:t xml:space="preserve">; </w:t>
      </w:r>
      <w:r w:rsidRPr="00B40B86">
        <w:rPr>
          <w:lang w:val="es-ES"/>
        </w:rPr>
        <w:t>Representante del Rector en la Asamblea General de la Asociación Nacional de Universidades e Instituciones de Educación Superior (ANUIES).</w:t>
      </w:r>
    </w:p>
    <w:p w14:paraId="57979F39" w14:textId="0E194D9F" w:rsidR="00B40B86" w:rsidRPr="00B40B86" w:rsidRDefault="00B40B86" w:rsidP="00A15734">
      <w:pPr>
        <w:pStyle w:val="Prrafodelista"/>
        <w:spacing w:line="360" w:lineRule="auto"/>
        <w:jc w:val="both"/>
        <w:rPr>
          <w:lang w:val="es-ES"/>
        </w:rPr>
      </w:pPr>
      <w:r w:rsidRPr="00B40B86">
        <w:rPr>
          <w:lang w:val="es-MX"/>
        </w:rPr>
        <w:t>Enero 2008</w:t>
      </w:r>
      <w:r>
        <w:rPr>
          <w:lang w:val="es-MX"/>
        </w:rPr>
        <w:t xml:space="preserve">; </w:t>
      </w:r>
      <w:r w:rsidRPr="00B40B86">
        <w:rPr>
          <w:lang w:val="es-MX"/>
        </w:rPr>
        <w:t>Curso-Taller “Planeación Estratégica con Enfoque a la Formulación del PIFI 2008-2009” de la Universidad Autónoma de Coahuila.</w:t>
      </w:r>
    </w:p>
    <w:p w14:paraId="7BC384BB" w14:textId="1C8CDB5F" w:rsidR="00B40B86" w:rsidRDefault="00B40B86" w:rsidP="00A15734">
      <w:pPr>
        <w:pStyle w:val="Prrafodelista"/>
        <w:spacing w:line="360" w:lineRule="auto"/>
        <w:jc w:val="both"/>
        <w:rPr>
          <w:lang w:val="es-ES"/>
        </w:rPr>
      </w:pPr>
      <w:r w:rsidRPr="00B40B86">
        <w:rPr>
          <w:lang w:val="es-ES"/>
        </w:rPr>
        <w:t>Septiembre 2007</w:t>
      </w:r>
      <w:r>
        <w:t xml:space="preserve">; </w:t>
      </w:r>
      <w:r w:rsidRPr="00B40B86">
        <w:rPr>
          <w:lang w:val="es-ES"/>
        </w:rPr>
        <w:t>Participación en el Coloquio Internacional “La Pertinencia de la Universidad Pública en México”. Universidad Autónoma de Coahuila.</w:t>
      </w:r>
    </w:p>
    <w:p w14:paraId="62C88CFF" w14:textId="6EA3AB9C" w:rsidR="00B40B86" w:rsidRPr="00B40B86" w:rsidRDefault="00B40B86" w:rsidP="00A15734">
      <w:pPr>
        <w:pStyle w:val="Prrafodelista"/>
        <w:spacing w:line="360" w:lineRule="auto"/>
        <w:jc w:val="both"/>
        <w:rPr>
          <w:lang w:val="es-ES"/>
        </w:rPr>
      </w:pPr>
      <w:r w:rsidRPr="00B40B86">
        <w:rPr>
          <w:lang w:val="es-MX"/>
        </w:rPr>
        <w:t>Junio 2007</w:t>
      </w:r>
      <w:r>
        <w:rPr>
          <w:lang w:val="es-MX"/>
        </w:rPr>
        <w:t xml:space="preserve">; </w:t>
      </w:r>
      <w:r w:rsidRPr="00B40B86">
        <w:rPr>
          <w:lang w:val="es-MX"/>
        </w:rPr>
        <w:t>Participante en el curso-taller de “Planeación Estratégica para la Elaboración del Plan de Desarrollo Institucional 2007-2010” de la Universidad Autónoma de Coahuila.</w:t>
      </w:r>
    </w:p>
    <w:p w14:paraId="21FC51E6" w14:textId="36391571" w:rsidR="00B40B86" w:rsidRDefault="00B40B86" w:rsidP="00A15734">
      <w:pPr>
        <w:pStyle w:val="Prrafodelista"/>
        <w:spacing w:line="360" w:lineRule="auto"/>
        <w:jc w:val="both"/>
        <w:rPr>
          <w:lang w:val="es-ES"/>
        </w:rPr>
      </w:pPr>
      <w:r w:rsidRPr="00B40B86">
        <w:rPr>
          <w:lang w:val="es-ES"/>
        </w:rPr>
        <w:t>Junio 2007-Abril 2013</w:t>
      </w:r>
      <w:r>
        <w:rPr>
          <w:lang w:val="es-ES"/>
        </w:rPr>
        <w:t xml:space="preserve">; </w:t>
      </w:r>
      <w:r w:rsidRPr="00B40B86">
        <w:rPr>
          <w:lang w:val="es-ES"/>
        </w:rPr>
        <w:t>Representante de la Universidad Autónoma de Coahuila en el “Consejo del Museo del Desierto de Saltillo”.</w:t>
      </w:r>
    </w:p>
    <w:p w14:paraId="46F853E6" w14:textId="69EEB81B" w:rsidR="00B40B86" w:rsidRPr="005E35CD" w:rsidRDefault="00B40B86" w:rsidP="00A15734">
      <w:pPr>
        <w:pStyle w:val="Prrafodelista"/>
        <w:spacing w:line="360" w:lineRule="auto"/>
        <w:jc w:val="both"/>
        <w:rPr>
          <w:lang w:val="es-ES"/>
        </w:rPr>
      </w:pPr>
      <w:r w:rsidRPr="00B40B86">
        <w:rPr>
          <w:lang w:val="es-MX"/>
        </w:rPr>
        <w:t>Marzo 2007; Participante en la “Reunión de Evaluación de la Gestión”. Universidad Autónoma de Coahuila</w:t>
      </w:r>
    </w:p>
    <w:p w14:paraId="4B20D5CD" w14:textId="28775C49" w:rsidR="005E35CD" w:rsidRDefault="005E35CD" w:rsidP="00A15734">
      <w:pPr>
        <w:pStyle w:val="Prrafodelista"/>
        <w:spacing w:line="360" w:lineRule="auto"/>
        <w:jc w:val="both"/>
        <w:rPr>
          <w:lang w:val="es-ES"/>
        </w:rPr>
      </w:pPr>
      <w:r w:rsidRPr="005E35CD">
        <w:rPr>
          <w:lang w:val="es-ES"/>
        </w:rPr>
        <w:t>Junio 2006-Abril 2013; Integrante permanente con voz, pero sin voto, en las reuniones de la H. Comisión General Permanente de Hacienda. Universidad Autónoma de Coahuila.</w:t>
      </w:r>
    </w:p>
    <w:p w14:paraId="061C17A4" w14:textId="166E7710" w:rsidR="005E35CD" w:rsidRPr="004B1C47" w:rsidRDefault="005E35CD" w:rsidP="00A15734">
      <w:pPr>
        <w:pStyle w:val="Prrafodelista"/>
        <w:spacing w:line="360" w:lineRule="auto"/>
        <w:jc w:val="both"/>
        <w:rPr>
          <w:lang w:val="es-ES"/>
        </w:rPr>
      </w:pPr>
      <w:r w:rsidRPr="005E35CD">
        <w:rPr>
          <w:lang w:val="es-MX"/>
        </w:rPr>
        <w:t>Mayo 2005</w:t>
      </w:r>
      <w:r>
        <w:rPr>
          <w:lang w:val="es-MX"/>
        </w:rPr>
        <w:t xml:space="preserve">; </w:t>
      </w:r>
      <w:r w:rsidR="004B1C47" w:rsidRPr="004B1C47">
        <w:rPr>
          <w:lang w:val="es-MX"/>
        </w:rPr>
        <w:t>Miembro distinguido de la Comisión Negociadora SEP-SNTE 2005 del Personal Docente de Educación Básica.</w:t>
      </w:r>
    </w:p>
    <w:p w14:paraId="26DA56D6" w14:textId="07CAB91F" w:rsidR="004B1C47" w:rsidRPr="004B1C47" w:rsidRDefault="004B1C47" w:rsidP="00A15734">
      <w:pPr>
        <w:pStyle w:val="Prrafodelista"/>
        <w:spacing w:line="360" w:lineRule="auto"/>
        <w:jc w:val="both"/>
        <w:rPr>
          <w:lang w:val="es-ES"/>
        </w:rPr>
      </w:pPr>
      <w:r w:rsidRPr="005E35CD">
        <w:rPr>
          <w:lang w:val="es-MX"/>
        </w:rPr>
        <w:lastRenderedPageBreak/>
        <w:t>Enero 2001 hasta conclusión.</w:t>
      </w:r>
      <w:r w:rsidRPr="004B1C47">
        <w:t xml:space="preserve"> </w:t>
      </w:r>
      <w:r w:rsidRPr="004B1C47">
        <w:rPr>
          <w:lang w:val="es-MX"/>
        </w:rPr>
        <w:t>Participación en la elaboración del “Programa Nacional de Educación 2001-2006, a través de la Secretaría de Educación Pública Federal</w:t>
      </w:r>
      <w:r>
        <w:rPr>
          <w:lang w:val="es-MX"/>
        </w:rPr>
        <w:t>.</w:t>
      </w:r>
    </w:p>
    <w:p w14:paraId="072C99CE" w14:textId="72A8AB51" w:rsidR="004B1C47" w:rsidRPr="004B1C47" w:rsidRDefault="004B1C47" w:rsidP="00A15734">
      <w:pPr>
        <w:pStyle w:val="Prrafodelista"/>
        <w:spacing w:line="360" w:lineRule="auto"/>
        <w:jc w:val="both"/>
        <w:rPr>
          <w:lang w:val="es-ES"/>
        </w:rPr>
      </w:pPr>
      <w:r>
        <w:rPr>
          <w:lang w:val="es-MX"/>
        </w:rPr>
        <w:t>Enero 2007 a la fecha;</w:t>
      </w:r>
      <w:r w:rsidRPr="004B1C47">
        <w:t xml:space="preserve"> </w:t>
      </w:r>
      <w:r w:rsidRPr="004B1C47">
        <w:rPr>
          <w:lang w:val="es-MX"/>
        </w:rPr>
        <w:t>Integrante de la “Academia de Administración y Humanidades” de la Facultad de Sistemas de la Universidad Autónoma de Coahuila.</w:t>
      </w:r>
    </w:p>
    <w:p w14:paraId="4BC1270E" w14:textId="2E997151" w:rsidR="004B1C47" w:rsidRPr="004B1C47" w:rsidRDefault="004B1C47" w:rsidP="00A15734">
      <w:pPr>
        <w:pStyle w:val="Prrafodelista"/>
        <w:spacing w:line="360" w:lineRule="auto"/>
        <w:jc w:val="both"/>
        <w:rPr>
          <w:lang w:val="es-ES"/>
        </w:rPr>
      </w:pPr>
      <w:r w:rsidRPr="005E35CD">
        <w:rPr>
          <w:lang w:val="es-MX"/>
        </w:rPr>
        <w:t>1986-1987</w:t>
      </w:r>
      <w:r>
        <w:rPr>
          <w:lang w:val="es-MX"/>
        </w:rPr>
        <w:t xml:space="preserve">; </w:t>
      </w:r>
      <w:r w:rsidRPr="004B1C47">
        <w:rPr>
          <w:lang w:val="es-MX"/>
        </w:rPr>
        <w:t>Integrante del “Consejo Directivo” de la Facultad de Sistemas de la Universidad Autónoma de Coahuila.</w:t>
      </w:r>
    </w:p>
    <w:p w14:paraId="4F9CF582" w14:textId="5313E6C1" w:rsidR="004B1C47" w:rsidRPr="005E35CD" w:rsidRDefault="004B1C47" w:rsidP="00A15734">
      <w:pPr>
        <w:pStyle w:val="Prrafodelista"/>
        <w:spacing w:line="360" w:lineRule="auto"/>
        <w:jc w:val="both"/>
        <w:rPr>
          <w:lang w:val="es-ES"/>
        </w:rPr>
      </w:pPr>
      <w:r>
        <w:rPr>
          <w:lang w:val="es-MX"/>
        </w:rPr>
        <w:t xml:space="preserve">Diversas; </w:t>
      </w:r>
      <w:r w:rsidRPr="004B1C47">
        <w:rPr>
          <w:lang w:val="es-MX"/>
        </w:rPr>
        <w:t>Padr</w:t>
      </w:r>
      <w:r w:rsidR="00A15734">
        <w:rPr>
          <w:lang w:val="es-MX"/>
        </w:rPr>
        <w:t xml:space="preserve">ino de diferentes generaciones </w:t>
      </w:r>
      <w:r w:rsidRPr="004B1C47">
        <w:rPr>
          <w:lang w:val="es-MX"/>
        </w:rPr>
        <w:t>de alumnos de preparatoria y licenciatura, de diversos planteles, de la Universidad Autónoma de Coahuila.</w:t>
      </w:r>
    </w:p>
    <w:p w14:paraId="678D8C27" w14:textId="77777777" w:rsidR="0036765C" w:rsidRDefault="0036765C" w:rsidP="005E35CD">
      <w:pPr>
        <w:spacing w:line="360" w:lineRule="auto"/>
        <w:jc w:val="both"/>
        <w:rPr>
          <w:lang w:val="es-ES"/>
        </w:rPr>
      </w:pPr>
    </w:p>
    <w:p w14:paraId="0B2544D0" w14:textId="444731BE" w:rsidR="005E35CD" w:rsidRDefault="003F6D3B" w:rsidP="005E35CD">
      <w:pPr>
        <w:spacing w:line="360" w:lineRule="auto"/>
        <w:jc w:val="both"/>
        <w:rPr>
          <w:lang w:val="es-ES"/>
        </w:rPr>
      </w:pPr>
      <w:r>
        <w:rPr>
          <w:lang w:val="es-ES"/>
        </w:rPr>
        <w:t>El Lic. Blas José Flores Dávila ha recibido las siguientes preseas y reconocimientos:</w:t>
      </w:r>
    </w:p>
    <w:p w14:paraId="56D7EE2D" w14:textId="1CD999A9" w:rsidR="003F6D3B" w:rsidRDefault="003F6D3B" w:rsidP="00A15734">
      <w:pPr>
        <w:pStyle w:val="Prrafodelista"/>
        <w:spacing w:line="360" w:lineRule="auto"/>
        <w:jc w:val="both"/>
        <w:rPr>
          <w:lang w:val="es-ES"/>
        </w:rPr>
      </w:pPr>
      <w:r w:rsidRPr="00044712">
        <w:rPr>
          <w:lang w:val="es-ES"/>
        </w:rPr>
        <w:t xml:space="preserve">Febrero 2013; </w:t>
      </w:r>
      <w:r w:rsidR="00044712" w:rsidRPr="00044712">
        <w:rPr>
          <w:lang w:val="es-ES"/>
        </w:rPr>
        <w:t>Premio “Puma”. Sociedad de Alumnos Facultad de Sistemas de la Universidad Autónoma de Coahuila</w:t>
      </w:r>
    </w:p>
    <w:p w14:paraId="62E8A622" w14:textId="7F49F8AA" w:rsidR="00044712" w:rsidRPr="00044712" w:rsidRDefault="00044712" w:rsidP="00A15734">
      <w:pPr>
        <w:pStyle w:val="Prrafodelista"/>
        <w:spacing w:line="360" w:lineRule="auto"/>
        <w:jc w:val="both"/>
        <w:rPr>
          <w:lang w:val="es-ES"/>
        </w:rPr>
      </w:pPr>
      <w:r w:rsidRPr="003F6D3B">
        <w:rPr>
          <w:lang w:val="es-MX"/>
        </w:rPr>
        <w:t>Septiembre 2012</w:t>
      </w:r>
      <w:r>
        <w:rPr>
          <w:lang w:val="es-MX"/>
        </w:rPr>
        <w:t xml:space="preserve">; </w:t>
      </w:r>
      <w:r w:rsidRPr="00044712">
        <w:rPr>
          <w:lang w:val="es-MX"/>
        </w:rPr>
        <w:t>Presea “Puma” y reconocimiento como maestro fundador, en el 30 aniversario de la Facultad de Sistemas de la Universidad Autónoma de Coahuila.</w:t>
      </w:r>
    </w:p>
    <w:p w14:paraId="53D5A12B" w14:textId="3A76B73B" w:rsidR="00044712" w:rsidRPr="00044712" w:rsidRDefault="00044712" w:rsidP="00A15734">
      <w:pPr>
        <w:pStyle w:val="Prrafodelista"/>
        <w:spacing w:line="360" w:lineRule="auto"/>
        <w:jc w:val="both"/>
        <w:rPr>
          <w:lang w:val="es-ES"/>
        </w:rPr>
      </w:pPr>
      <w:r w:rsidRPr="00044712">
        <w:rPr>
          <w:lang w:val="es-MX"/>
        </w:rPr>
        <w:t>Diciembre 2011; Medalla “Miguel Ramos Arizpe”. Universidad Autónoma de Coahuila.</w:t>
      </w:r>
    </w:p>
    <w:p w14:paraId="77603629" w14:textId="31CBA381" w:rsidR="00044712" w:rsidRDefault="00044712" w:rsidP="00A15734">
      <w:pPr>
        <w:pStyle w:val="Prrafodelista"/>
        <w:spacing w:line="360" w:lineRule="auto"/>
        <w:jc w:val="both"/>
        <w:rPr>
          <w:lang w:val="es-MX"/>
        </w:rPr>
      </w:pPr>
      <w:r>
        <w:rPr>
          <w:lang w:val="es-MX"/>
        </w:rPr>
        <w:t xml:space="preserve">Marzo 2011; </w:t>
      </w:r>
      <w:r w:rsidRPr="00044712">
        <w:rPr>
          <w:lang w:val="es-MX"/>
        </w:rPr>
        <w:t>Reconocimiento por “Apoyo al Logro de los Objetivos Planeados y la Facilidad en el Desarrollo de la Actividad Presupuestal de la Facultad”.</w:t>
      </w:r>
      <w:r>
        <w:rPr>
          <w:lang w:val="es-MX"/>
        </w:rPr>
        <w:t xml:space="preserve"> </w:t>
      </w:r>
      <w:r w:rsidRPr="00044712">
        <w:rPr>
          <w:lang w:val="es-MX"/>
        </w:rPr>
        <w:t>Facultad de Ciencias de la Administración de la Universidad Autónoma de Coahuila</w:t>
      </w:r>
    </w:p>
    <w:p w14:paraId="6C4C5511" w14:textId="36003BA9" w:rsidR="00044712" w:rsidRDefault="00044712" w:rsidP="00A15734">
      <w:pPr>
        <w:pStyle w:val="Prrafodelista"/>
        <w:spacing w:line="360" w:lineRule="auto"/>
        <w:jc w:val="both"/>
        <w:rPr>
          <w:lang w:val="es-MX"/>
        </w:rPr>
      </w:pPr>
      <w:r>
        <w:rPr>
          <w:lang w:val="es-MX"/>
        </w:rPr>
        <w:t xml:space="preserve">Diciembre 2009; </w:t>
      </w:r>
      <w:r w:rsidRPr="00044712">
        <w:rPr>
          <w:lang w:val="es-MX"/>
        </w:rPr>
        <w:t>Reconocimiento por 25 años de entrega y fidelidad al s</w:t>
      </w:r>
      <w:r w:rsidR="00A15734">
        <w:rPr>
          <w:lang w:val="es-MX"/>
        </w:rPr>
        <w:t>ervicio de la Universidad</w:t>
      </w:r>
      <w:r w:rsidRPr="00044712">
        <w:rPr>
          <w:lang w:val="es-MX"/>
        </w:rPr>
        <w:t xml:space="preserve"> Autónoma de Coahuila.</w:t>
      </w:r>
    </w:p>
    <w:p w14:paraId="3171290E" w14:textId="7B45DC46" w:rsidR="00044712" w:rsidRPr="00044712" w:rsidRDefault="00044712" w:rsidP="00A15734">
      <w:pPr>
        <w:pStyle w:val="Prrafodelista"/>
        <w:spacing w:line="360" w:lineRule="auto"/>
        <w:jc w:val="both"/>
        <w:rPr>
          <w:lang w:val="es-MX"/>
        </w:rPr>
      </w:pPr>
      <w:r w:rsidRPr="00044712">
        <w:rPr>
          <w:lang w:val="es-MX"/>
        </w:rPr>
        <w:lastRenderedPageBreak/>
        <w:t>Abril 2006; Reconocimiento como Tesorero Municipal del R. Ayuntamiento de Saltillo.</w:t>
      </w:r>
    </w:p>
    <w:p w14:paraId="27D8D3EF" w14:textId="57C7F7ED" w:rsidR="003F6D3B" w:rsidRDefault="003F6D3B" w:rsidP="00044712">
      <w:pPr>
        <w:pStyle w:val="Prrafodelista"/>
        <w:spacing w:line="360" w:lineRule="auto"/>
        <w:jc w:val="both"/>
        <w:rPr>
          <w:lang w:val="es-ES"/>
        </w:rPr>
      </w:pPr>
    </w:p>
    <w:p w14:paraId="6E9B7387" w14:textId="27DC44EC" w:rsidR="00044712" w:rsidRPr="003F6D3B" w:rsidRDefault="00044712" w:rsidP="00044712">
      <w:pPr>
        <w:pStyle w:val="Prrafodelista"/>
        <w:spacing w:line="360" w:lineRule="auto"/>
        <w:ind w:left="0"/>
        <w:jc w:val="both"/>
        <w:rPr>
          <w:lang w:val="es-ES"/>
        </w:rPr>
      </w:pPr>
      <w:r>
        <w:rPr>
          <w:lang w:val="es-ES"/>
        </w:rPr>
        <w:t>Actualmente se desempe</w:t>
      </w:r>
      <w:r w:rsidR="000B2095">
        <w:rPr>
          <w:lang w:val="es-ES"/>
        </w:rPr>
        <w:t xml:space="preserve">ña como Secretario de Finanzas del Gobierno del Estado de Coahuila de Zaragoza. </w:t>
      </w:r>
    </w:p>
    <w:sectPr w:rsidR="00044712" w:rsidRPr="003F6D3B" w:rsidSect="005A64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10" w:right="1701" w:bottom="2148" w:left="1985" w:header="426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902CA" w14:textId="77777777" w:rsidR="003C1C1B" w:rsidRDefault="003C1C1B" w:rsidP="006750FE">
      <w:r>
        <w:separator/>
      </w:r>
    </w:p>
  </w:endnote>
  <w:endnote w:type="continuationSeparator" w:id="0">
    <w:p w14:paraId="612E94ED" w14:textId="77777777" w:rsidR="003C1C1B" w:rsidRDefault="003C1C1B" w:rsidP="0067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2770" w14:textId="77777777" w:rsidR="00B36970" w:rsidRDefault="00B369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3A0E" w14:textId="00A96DE9" w:rsidR="006750FE" w:rsidRDefault="000B2095">
    <w:pPr>
      <w:pStyle w:val="Piedepgina"/>
    </w:pPr>
    <w:r w:rsidRPr="009C5384">
      <w:rPr>
        <w:rFonts w:ascii="Calibri" w:eastAsia="Calibri" w:hAnsi="Calibri" w:cs="Calibri"/>
        <w:lang w:val="es-MX"/>
      </w:rPr>
      <w:t>Fecha d</w:t>
    </w:r>
    <w:r>
      <w:rPr>
        <w:rFonts w:ascii="Calibri" w:eastAsia="Calibri" w:hAnsi="Calibri" w:cs="Calibri"/>
        <w:lang w:val="es-MX"/>
      </w:rPr>
      <w:t xml:space="preserve">e actualización y/o revisión: </w:t>
    </w:r>
    <w:r w:rsidR="00ED1A43">
      <w:rPr>
        <w:rFonts w:ascii="Century Gothic" w:hAnsi="Century Gothic" w:cs="Calibri"/>
        <w:spacing w:val="-3"/>
        <w:position w:val="1"/>
        <w:sz w:val="18"/>
        <w:szCs w:val="20"/>
      </w:rPr>
      <w:t>30/11/2023</w:t>
    </w:r>
    <w:r w:rsidR="005B6C2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75A975" wp14:editId="1E03584D">
              <wp:simplePos x="0" y="0"/>
              <wp:positionH relativeFrom="column">
                <wp:posOffset>1753235</wp:posOffset>
              </wp:positionH>
              <wp:positionV relativeFrom="paragraph">
                <wp:posOffset>145415</wp:posOffset>
              </wp:positionV>
              <wp:extent cx="4112683" cy="455507"/>
              <wp:effectExtent l="0" t="0" r="0" b="190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2683" cy="4555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8B7566" w14:textId="08ED09E7" w:rsidR="00552830" w:rsidRDefault="00552830" w:rsidP="00606993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552830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Castelar y General Cepeda S/N, Zo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na Centro 25</w:t>
                          </w:r>
                          <w:r w:rsidR="00C447C5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00, Saltillo, Coah.</w:t>
                          </w:r>
                        </w:p>
                        <w:p w14:paraId="0CF70624" w14:textId="3523A757" w:rsidR="00606993" w:rsidRPr="00C04CFD" w:rsidRDefault="00552830" w:rsidP="00606993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552830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Teléfonos: (844) 411-9500.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5A97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38.05pt;margin-top:11.45pt;width:323.85pt;height:3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" filled="f" stroked="f">
              <v:textbox>
                <w:txbxContent>
                  <w:p w14:paraId="448B7566" w14:textId="08ED09E7" w:rsidR="00552830" w:rsidRDefault="00552830" w:rsidP="00606993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552830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Castelar y General Cepeda S/N, Zo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na Centro 25</w:t>
                    </w:r>
                    <w:r w:rsidR="00C447C5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00, Saltillo, </w:t>
                    </w:r>
                    <w:proofErr w:type="spellStart"/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Coah</w:t>
                    </w:r>
                    <w:proofErr w:type="spellEnd"/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.</w:t>
                    </w:r>
                  </w:p>
                  <w:p w14:paraId="0CF70624" w14:textId="3523A757" w:rsidR="00606993" w:rsidRPr="00C04CFD" w:rsidRDefault="00552830" w:rsidP="00606993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552830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Teléfonos: (844) 411-9500.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5A2E" w14:textId="77777777" w:rsidR="00B36970" w:rsidRDefault="00B369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3DF20" w14:textId="77777777" w:rsidR="003C1C1B" w:rsidRDefault="003C1C1B" w:rsidP="006750FE">
      <w:r>
        <w:separator/>
      </w:r>
    </w:p>
  </w:footnote>
  <w:footnote w:type="continuationSeparator" w:id="0">
    <w:p w14:paraId="12E7ABCD" w14:textId="77777777" w:rsidR="003C1C1B" w:rsidRDefault="003C1C1B" w:rsidP="00675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CA7F" w14:textId="77777777" w:rsidR="00B36970" w:rsidRDefault="00B369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1C7C" w14:textId="746D13C2" w:rsidR="006750FE" w:rsidRDefault="005F7CE6" w:rsidP="006750FE">
    <w:pPr>
      <w:pStyle w:val="Encabezado"/>
      <w:ind w:right="-93"/>
    </w:pPr>
    <w:r>
      <w:rPr>
        <w:noProof/>
        <w:lang w:val="es-MX" w:eastAsia="es-MX"/>
      </w:rPr>
      <w:drawing>
        <wp:inline distT="0" distB="0" distL="0" distR="0" wp14:anchorId="75FDB3DB" wp14:editId="615E298E">
          <wp:extent cx="2566670" cy="1024255"/>
          <wp:effectExtent l="0" t="0" r="508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2C873D" w14:textId="77777777" w:rsidR="000C0AC1" w:rsidRDefault="000C0AC1" w:rsidP="000C0AC1">
    <w:pPr>
      <w:tabs>
        <w:tab w:val="left" w:pos="9498"/>
      </w:tabs>
      <w:spacing w:line="360" w:lineRule="auto"/>
      <w:ind w:left="1276" w:right="823" w:hanging="22"/>
      <w:rPr>
        <w:rFonts w:ascii="Century Gothic" w:hAnsi="Century Gothic"/>
        <w:noProof/>
      </w:rPr>
    </w:pPr>
    <w:r>
      <w:rPr>
        <w:b/>
        <w:sz w:val="20"/>
        <w:szCs w:val="20"/>
      </w:rPr>
      <w:t>“</w:t>
    </w:r>
    <w:r>
      <w:rPr>
        <w:rFonts w:ascii="Century Gothic" w:hAnsi="Century Gothic"/>
        <w:b/>
        <w:sz w:val="20"/>
        <w:szCs w:val="20"/>
      </w:rPr>
      <w:t>2023, Año de Francisco I. Madero, Apóstol de la Democracia”</w:t>
    </w:r>
  </w:p>
  <w:p w14:paraId="665740A7" w14:textId="77777777" w:rsidR="005A646F" w:rsidRPr="005A646F" w:rsidRDefault="005A646F" w:rsidP="000C0AC1">
    <w:pPr>
      <w:tabs>
        <w:tab w:val="left" w:pos="9498"/>
      </w:tabs>
      <w:spacing w:line="360" w:lineRule="auto"/>
      <w:ind w:right="49"/>
      <w:rPr>
        <w:rFonts w:ascii="Century Gothic" w:hAnsi="Century Gothic"/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2152" w14:textId="77777777" w:rsidR="00B36970" w:rsidRDefault="00B369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851FC"/>
    <w:multiLevelType w:val="hybridMultilevel"/>
    <w:tmpl w:val="0DB64D54"/>
    <w:lvl w:ilvl="0" w:tplc="2E224810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E3D20"/>
    <w:multiLevelType w:val="hybridMultilevel"/>
    <w:tmpl w:val="0200301E"/>
    <w:lvl w:ilvl="0" w:tplc="340872B4">
      <w:start w:val="19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168043">
    <w:abstractNumId w:val="1"/>
  </w:num>
  <w:num w:numId="2" w16cid:durableId="136001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FE"/>
    <w:rsid w:val="00022265"/>
    <w:rsid w:val="00024F51"/>
    <w:rsid w:val="00034BC7"/>
    <w:rsid w:val="0003687E"/>
    <w:rsid w:val="00040A14"/>
    <w:rsid w:val="00044712"/>
    <w:rsid w:val="0005064D"/>
    <w:rsid w:val="00085546"/>
    <w:rsid w:val="000960EE"/>
    <w:rsid w:val="000B2095"/>
    <w:rsid w:val="000C0AC1"/>
    <w:rsid w:val="000E5FD3"/>
    <w:rsid w:val="000E6065"/>
    <w:rsid w:val="000F760F"/>
    <w:rsid w:val="001329DD"/>
    <w:rsid w:val="00142CD4"/>
    <w:rsid w:val="001468A2"/>
    <w:rsid w:val="0015082A"/>
    <w:rsid w:val="0015692A"/>
    <w:rsid w:val="00175DB0"/>
    <w:rsid w:val="001E1E68"/>
    <w:rsid w:val="001E2EA2"/>
    <w:rsid w:val="002242E1"/>
    <w:rsid w:val="00252686"/>
    <w:rsid w:val="0026186A"/>
    <w:rsid w:val="00261D6C"/>
    <w:rsid w:val="00267ACF"/>
    <w:rsid w:val="00287589"/>
    <w:rsid w:val="002D7386"/>
    <w:rsid w:val="002F15D1"/>
    <w:rsid w:val="0032662D"/>
    <w:rsid w:val="00334EC0"/>
    <w:rsid w:val="003366C1"/>
    <w:rsid w:val="0035385E"/>
    <w:rsid w:val="0036765C"/>
    <w:rsid w:val="00381606"/>
    <w:rsid w:val="00390F57"/>
    <w:rsid w:val="003A1688"/>
    <w:rsid w:val="003C1C1B"/>
    <w:rsid w:val="003C3663"/>
    <w:rsid w:val="003E2207"/>
    <w:rsid w:val="003E6407"/>
    <w:rsid w:val="003F6D3B"/>
    <w:rsid w:val="00410D6F"/>
    <w:rsid w:val="004179EE"/>
    <w:rsid w:val="00421738"/>
    <w:rsid w:val="00427928"/>
    <w:rsid w:val="004725E0"/>
    <w:rsid w:val="00490F28"/>
    <w:rsid w:val="00491418"/>
    <w:rsid w:val="00494813"/>
    <w:rsid w:val="004B1C47"/>
    <w:rsid w:val="004C4068"/>
    <w:rsid w:val="004E0405"/>
    <w:rsid w:val="005043AC"/>
    <w:rsid w:val="00523F5A"/>
    <w:rsid w:val="00552830"/>
    <w:rsid w:val="00565A60"/>
    <w:rsid w:val="005812AA"/>
    <w:rsid w:val="00581DD7"/>
    <w:rsid w:val="0058350C"/>
    <w:rsid w:val="005A5206"/>
    <w:rsid w:val="005A646F"/>
    <w:rsid w:val="005B3551"/>
    <w:rsid w:val="005B602F"/>
    <w:rsid w:val="005B6C2D"/>
    <w:rsid w:val="005C3CC7"/>
    <w:rsid w:val="005E35CD"/>
    <w:rsid w:val="005E38A7"/>
    <w:rsid w:val="005F34EC"/>
    <w:rsid w:val="005F6321"/>
    <w:rsid w:val="005F7CE6"/>
    <w:rsid w:val="00606993"/>
    <w:rsid w:val="00617908"/>
    <w:rsid w:val="00621B98"/>
    <w:rsid w:val="00640719"/>
    <w:rsid w:val="00642574"/>
    <w:rsid w:val="006750FE"/>
    <w:rsid w:val="00676B9A"/>
    <w:rsid w:val="00677706"/>
    <w:rsid w:val="006D087C"/>
    <w:rsid w:val="006F5841"/>
    <w:rsid w:val="00720D1A"/>
    <w:rsid w:val="0075070B"/>
    <w:rsid w:val="00764CE5"/>
    <w:rsid w:val="00777702"/>
    <w:rsid w:val="007B57AA"/>
    <w:rsid w:val="007C0A7E"/>
    <w:rsid w:val="007C0F5F"/>
    <w:rsid w:val="007C1879"/>
    <w:rsid w:val="007F3FFF"/>
    <w:rsid w:val="007F4F22"/>
    <w:rsid w:val="00812264"/>
    <w:rsid w:val="00822579"/>
    <w:rsid w:val="00830B6B"/>
    <w:rsid w:val="008316F6"/>
    <w:rsid w:val="00856755"/>
    <w:rsid w:val="00863FF6"/>
    <w:rsid w:val="00867E00"/>
    <w:rsid w:val="0087741D"/>
    <w:rsid w:val="0088176E"/>
    <w:rsid w:val="00887BEC"/>
    <w:rsid w:val="008B43CC"/>
    <w:rsid w:val="008C471B"/>
    <w:rsid w:val="008D4312"/>
    <w:rsid w:val="0091358A"/>
    <w:rsid w:val="00920918"/>
    <w:rsid w:val="00936C7F"/>
    <w:rsid w:val="00950D32"/>
    <w:rsid w:val="00966A0E"/>
    <w:rsid w:val="0099118F"/>
    <w:rsid w:val="009A04EC"/>
    <w:rsid w:val="009A7DF3"/>
    <w:rsid w:val="009C5A8F"/>
    <w:rsid w:val="00A051B3"/>
    <w:rsid w:val="00A15734"/>
    <w:rsid w:val="00A351F0"/>
    <w:rsid w:val="00A441B5"/>
    <w:rsid w:val="00A62BAB"/>
    <w:rsid w:val="00A90B2F"/>
    <w:rsid w:val="00A92343"/>
    <w:rsid w:val="00AA1F4E"/>
    <w:rsid w:val="00AA4554"/>
    <w:rsid w:val="00AF643A"/>
    <w:rsid w:val="00B152ED"/>
    <w:rsid w:val="00B3028D"/>
    <w:rsid w:val="00B304F3"/>
    <w:rsid w:val="00B36970"/>
    <w:rsid w:val="00B40B86"/>
    <w:rsid w:val="00B54960"/>
    <w:rsid w:val="00B75999"/>
    <w:rsid w:val="00BA06A4"/>
    <w:rsid w:val="00BC13BC"/>
    <w:rsid w:val="00BD7E20"/>
    <w:rsid w:val="00BF570D"/>
    <w:rsid w:val="00C04CFD"/>
    <w:rsid w:val="00C157C5"/>
    <w:rsid w:val="00C26DB7"/>
    <w:rsid w:val="00C447C5"/>
    <w:rsid w:val="00C81FA6"/>
    <w:rsid w:val="00CA55E5"/>
    <w:rsid w:val="00CB0752"/>
    <w:rsid w:val="00CB20A9"/>
    <w:rsid w:val="00CB53D5"/>
    <w:rsid w:val="00CC4DFB"/>
    <w:rsid w:val="00CC7944"/>
    <w:rsid w:val="00CD092C"/>
    <w:rsid w:val="00CD22C0"/>
    <w:rsid w:val="00CE1222"/>
    <w:rsid w:val="00CF1213"/>
    <w:rsid w:val="00D00219"/>
    <w:rsid w:val="00D141A4"/>
    <w:rsid w:val="00D1519F"/>
    <w:rsid w:val="00D25B2F"/>
    <w:rsid w:val="00D320D2"/>
    <w:rsid w:val="00D3381F"/>
    <w:rsid w:val="00D51E1D"/>
    <w:rsid w:val="00D56160"/>
    <w:rsid w:val="00D82271"/>
    <w:rsid w:val="00DC297F"/>
    <w:rsid w:val="00DC30B7"/>
    <w:rsid w:val="00DD58F4"/>
    <w:rsid w:val="00DF3AC4"/>
    <w:rsid w:val="00DF641C"/>
    <w:rsid w:val="00DF78C0"/>
    <w:rsid w:val="00E16C35"/>
    <w:rsid w:val="00E335C3"/>
    <w:rsid w:val="00E47499"/>
    <w:rsid w:val="00E5749F"/>
    <w:rsid w:val="00E70094"/>
    <w:rsid w:val="00EB16CC"/>
    <w:rsid w:val="00EC6896"/>
    <w:rsid w:val="00ED1A43"/>
    <w:rsid w:val="00ED547A"/>
    <w:rsid w:val="00ED5E96"/>
    <w:rsid w:val="00F01A66"/>
    <w:rsid w:val="00F3248F"/>
    <w:rsid w:val="00F46DBB"/>
    <w:rsid w:val="00F75AD5"/>
    <w:rsid w:val="00F82387"/>
    <w:rsid w:val="00F8453B"/>
    <w:rsid w:val="00FA4F2D"/>
    <w:rsid w:val="00FA72CF"/>
    <w:rsid w:val="00FB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9DD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50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50FE"/>
  </w:style>
  <w:style w:type="paragraph" w:styleId="Piedepgina">
    <w:name w:val="footer"/>
    <w:basedOn w:val="Normal"/>
    <w:link w:val="PiedepginaCar"/>
    <w:uiPriority w:val="99"/>
    <w:unhideWhenUsed/>
    <w:rsid w:val="006750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0FE"/>
  </w:style>
  <w:style w:type="paragraph" w:customStyle="1" w:styleId="Prrafobsico">
    <w:name w:val="[Párrafo básico]"/>
    <w:basedOn w:val="Normal"/>
    <w:uiPriority w:val="99"/>
    <w:rsid w:val="006750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Prrafodelista">
    <w:name w:val="List Paragraph"/>
    <w:basedOn w:val="Normal"/>
    <w:uiPriority w:val="34"/>
    <w:qFormat/>
    <w:rsid w:val="00966A0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242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1340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GOBIERNO DEL DE COAHUILA</cp:lastModifiedBy>
  <cp:revision>77</cp:revision>
  <cp:lastPrinted>2018-01-10T17:40:00Z</cp:lastPrinted>
  <dcterms:created xsi:type="dcterms:W3CDTF">2018-01-10T17:40:00Z</dcterms:created>
  <dcterms:modified xsi:type="dcterms:W3CDTF">2023-11-28T20:26:00Z</dcterms:modified>
</cp:coreProperties>
</file>