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9071" w14:textId="77777777" w:rsidR="006E139B" w:rsidRPr="00A42EFD" w:rsidRDefault="006E139B" w:rsidP="00217C0B">
      <w:pPr>
        <w:ind w:left="284" w:right="680" w:hanging="11"/>
        <w:jc w:val="both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Como una respuesta al mandato constitucional cada año se rinde un informe sobre la situación que guarda la Administración Pública del Estado Libre y Soberano de Coahuila de Zaragoza.</w:t>
      </w:r>
      <w:r w:rsidR="000F4357" w:rsidRPr="00A42EFD">
        <w:rPr>
          <w:rFonts w:ascii="Century Gothic" w:hAnsi="Century Gothic"/>
          <w:sz w:val="20"/>
          <w:szCs w:val="20"/>
        </w:rPr>
        <w:t xml:space="preserve"> </w:t>
      </w:r>
    </w:p>
    <w:p w14:paraId="7F0B0C99" w14:textId="77777777" w:rsidR="00846580" w:rsidRPr="00A42EFD" w:rsidRDefault="000F4357" w:rsidP="00217C0B">
      <w:pPr>
        <w:ind w:left="284" w:right="680" w:hanging="11"/>
        <w:jc w:val="both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Los documentos de los Informes de Gobierno y sus indicadores de resultados se encuentran disponibles para consulta en las siguientes ligas:</w:t>
      </w:r>
    </w:p>
    <w:p w14:paraId="2EAE957F" w14:textId="021FF928" w:rsidR="004D03D4" w:rsidRPr="00A42EFD" w:rsidRDefault="00CD6DA9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Primer informe de gobierno</w:t>
      </w:r>
      <w:r w:rsidR="000F4357" w:rsidRPr="00A42EFD">
        <w:rPr>
          <w:rFonts w:ascii="Century Gothic" w:hAnsi="Century Gothic"/>
          <w:sz w:val="20"/>
          <w:szCs w:val="20"/>
        </w:rPr>
        <w:t xml:space="preserve">: </w:t>
      </w:r>
      <w:r w:rsidR="00FE20E5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FE20E5" w:rsidRPr="0051187C">
          <w:rPr>
            <w:rStyle w:val="Hipervnculo"/>
          </w:rPr>
          <w:t>https://coahuila.gob.mx/documentos-del-primer-informe-de-gobierno</w:t>
        </w:r>
      </w:hyperlink>
      <w:r w:rsidR="00FE20E5">
        <w:t xml:space="preserve"> </w:t>
      </w:r>
    </w:p>
    <w:p w14:paraId="459F6796" w14:textId="2538F7A5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Segundo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51187C">
          <w:rPr>
            <w:rStyle w:val="Hipervnculo"/>
          </w:rPr>
          <w:t>https://coahuila.gob.mx/documentos-del-segundo-informe-de-gobierno</w:t>
        </w:r>
      </w:hyperlink>
      <w:r>
        <w:t xml:space="preserve"> </w:t>
      </w:r>
    </w:p>
    <w:p w14:paraId="7E5CFD28" w14:textId="1B790EB0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Tercer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Pr="0051187C">
          <w:rPr>
            <w:rStyle w:val="Hipervnculo"/>
          </w:rPr>
          <w:t>https://coahuila.gob.mx/documentos-del-tercer-informe-de-gobierno</w:t>
        </w:r>
      </w:hyperlink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671B268" w14:textId="28013F00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Cuarto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51187C">
          <w:rPr>
            <w:rStyle w:val="Hipervnculo"/>
          </w:rPr>
          <w:t>https://coahuila.gob.mx/documentos-del-cuarto-informe-de-gobierno</w:t>
        </w:r>
      </w:hyperlink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A8C4BEA" w14:textId="0F0E763E" w:rsidR="00CD6DA9" w:rsidRDefault="00FE20E5" w:rsidP="00217C0B">
      <w:pPr>
        <w:spacing w:after="0"/>
        <w:ind w:left="284" w:right="256" w:hanging="11"/>
      </w:pPr>
      <w:r>
        <w:rPr>
          <w:rFonts w:ascii="Century Gothic" w:hAnsi="Century Gothic"/>
          <w:sz w:val="20"/>
          <w:szCs w:val="20"/>
        </w:rPr>
        <w:t>Quinto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hyperlink r:id="rId11" w:history="1">
        <w:r w:rsidRPr="0051187C">
          <w:rPr>
            <w:rStyle w:val="Hipervnculo"/>
          </w:rPr>
          <w:t>https://coahuila.gob.mx/documentos-del-quinto-informe-de-gobierno</w:t>
        </w:r>
      </w:hyperlink>
      <w:r>
        <w:t xml:space="preserve"> </w:t>
      </w:r>
    </w:p>
    <w:p w14:paraId="3C17D802" w14:textId="47C5E514" w:rsidR="00BA15C5" w:rsidRPr="00FE20E5" w:rsidRDefault="00BA15C5" w:rsidP="00217C0B">
      <w:pPr>
        <w:spacing w:after="0"/>
        <w:ind w:left="284" w:right="256" w:hanging="11"/>
        <w:rPr>
          <w:rFonts w:ascii="Century Gothic" w:hAnsi="Century Gothic"/>
          <w:sz w:val="20"/>
          <w:szCs w:val="20"/>
        </w:rPr>
      </w:pPr>
      <w:r w:rsidRPr="00BA15C5">
        <w:rPr>
          <w:rFonts w:ascii="Century Gothic" w:hAnsi="Century Gothic"/>
          <w:sz w:val="20"/>
          <w:szCs w:val="20"/>
        </w:rPr>
        <w:t>Sexto informe de gobierno:</w:t>
      </w:r>
      <w:r>
        <w:t xml:space="preserve"> </w:t>
      </w:r>
      <w:hyperlink r:id="rId12" w:history="1">
        <w:r w:rsidRPr="0009185B">
          <w:rPr>
            <w:rStyle w:val="Hipervnculo"/>
          </w:rPr>
          <w:t>https://coahuila.gob.mx/documentos-del-sexto-informe-de-gobierno</w:t>
        </w:r>
      </w:hyperlink>
      <w:r>
        <w:t xml:space="preserve"> </w:t>
      </w:r>
    </w:p>
    <w:p w14:paraId="73345482" w14:textId="77777777" w:rsidR="00FE20E5" w:rsidRDefault="00FE20E5" w:rsidP="00217C0B">
      <w:pPr>
        <w:tabs>
          <w:tab w:val="left" w:pos="3360"/>
        </w:tabs>
        <w:spacing w:after="0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89C83DA" w14:textId="77777777" w:rsidR="00FE20E5" w:rsidRDefault="00FE20E5" w:rsidP="00217C0B">
      <w:pPr>
        <w:tabs>
          <w:tab w:val="left" w:pos="3360"/>
        </w:tabs>
        <w:spacing w:after="0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0DB73EF" w14:textId="00EE2445" w:rsidR="00C80A13" w:rsidRDefault="00BA15C5" w:rsidP="00217C0B">
      <w:pPr>
        <w:tabs>
          <w:tab w:val="left" w:pos="3360"/>
        </w:tabs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            </w:t>
      </w:r>
      <w:r w:rsidR="007B52B9" w:rsidRPr="00A42EFD">
        <w:rPr>
          <w:rFonts w:ascii="Century Gothic" w:hAnsi="Century Gothic"/>
          <w:sz w:val="20"/>
          <w:szCs w:val="20"/>
          <w:lang w:val="es-ES"/>
        </w:rPr>
        <w:t>Fecha de actu</w:t>
      </w:r>
      <w:r w:rsidR="00EE60B0" w:rsidRPr="00A42EFD">
        <w:rPr>
          <w:rFonts w:ascii="Century Gothic" w:hAnsi="Century Gothic"/>
          <w:sz w:val="20"/>
          <w:szCs w:val="20"/>
          <w:lang w:val="es-ES"/>
        </w:rPr>
        <w:t>ali</w:t>
      </w:r>
      <w:r w:rsidR="004640D1" w:rsidRPr="00A42EFD">
        <w:rPr>
          <w:rFonts w:ascii="Century Gothic" w:hAnsi="Century Gothic"/>
          <w:sz w:val="20"/>
          <w:szCs w:val="20"/>
          <w:lang w:val="es-ES"/>
        </w:rPr>
        <w:t xml:space="preserve">zación y/o última revisión: </w:t>
      </w:r>
      <w:r w:rsidR="00217C0B">
        <w:rPr>
          <w:rFonts w:ascii="Century Gothic" w:hAnsi="Century Gothic"/>
          <w:sz w:val="20"/>
        </w:rPr>
        <w:t>29/02</w:t>
      </w:r>
      <w:r w:rsidR="00450B09">
        <w:rPr>
          <w:rFonts w:ascii="Century Gothic" w:hAnsi="Century Gothic"/>
          <w:sz w:val="20"/>
        </w:rPr>
        <w:t>/2024</w:t>
      </w:r>
    </w:p>
    <w:p w14:paraId="4EF01548" w14:textId="111D6C96" w:rsidR="007B52B9" w:rsidRPr="00A42EFD" w:rsidRDefault="007B52B9" w:rsidP="00217C0B">
      <w:pPr>
        <w:tabs>
          <w:tab w:val="left" w:pos="3360"/>
        </w:tabs>
        <w:spacing w:after="0"/>
        <w:ind w:left="720"/>
        <w:jc w:val="both"/>
        <w:rPr>
          <w:rFonts w:ascii="Century Gothic" w:hAnsi="Century Gothic"/>
          <w:sz w:val="20"/>
          <w:szCs w:val="20"/>
          <w:lang w:val="es-ES"/>
        </w:rPr>
      </w:pPr>
      <w:r w:rsidRPr="00A42EFD">
        <w:rPr>
          <w:rFonts w:ascii="Century Gothic" w:hAnsi="Century Gothic"/>
          <w:sz w:val="20"/>
          <w:szCs w:val="20"/>
          <w:lang w:val="es-ES"/>
        </w:rPr>
        <w:t xml:space="preserve">Encargado o responsable de la información: </w:t>
      </w:r>
      <w:r w:rsidR="00A42EFD">
        <w:rPr>
          <w:rFonts w:ascii="Century Gothic" w:hAnsi="Century Gothic"/>
          <w:sz w:val="20"/>
          <w:szCs w:val="20"/>
          <w:lang w:val="es-ES"/>
        </w:rPr>
        <w:t>Despacho del Titular del Ejecutivo del Estado</w:t>
      </w:r>
    </w:p>
    <w:sectPr w:rsidR="007B52B9" w:rsidRPr="00A42EFD" w:rsidSect="00E43F9D">
      <w:headerReference w:type="default" r:id="rId13"/>
      <w:type w:val="continuous"/>
      <w:pgSz w:w="12260" w:h="10780" w:orient="landscape"/>
      <w:pgMar w:top="320" w:right="1345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8633" w14:textId="77777777" w:rsidR="00E43F9D" w:rsidRDefault="00E43F9D" w:rsidP="00AF69DC">
      <w:pPr>
        <w:spacing w:after="0" w:line="240" w:lineRule="auto"/>
      </w:pPr>
      <w:r>
        <w:separator/>
      </w:r>
    </w:p>
  </w:endnote>
  <w:endnote w:type="continuationSeparator" w:id="0">
    <w:p w14:paraId="077C6E93" w14:textId="77777777" w:rsidR="00E43F9D" w:rsidRDefault="00E43F9D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F8C2" w14:textId="77777777" w:rsidR="00E43F9D" w:rsidRDefault="00E43F9D" w:rsidP="00AF69DC">
      <w:pPr>
        <w:spacing w:after="0" w:line="240" w:lineRule="auto"/>
      </w:pPr>
      <w:r>
        <w:separator/>
      </w:r>
    </w:p>
  </w:footnote>
  <w:footnote w:type="continuationSeparator" w:id="0">
    <w:p w14:paraId="0C529DDE" w14:textId="77777777" w:rsidR="00E43F9D" w:rsidRDefault="00E43F9D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3EB" w14:textId="77777777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</w:p>
  <w:p w14:paraId="3BAFF203" w14:textId="725E3D63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</w:p>
  <w:p w14:paraId="5C0C7FC7" w14:textId="2465F61A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5E241" wp14:editId="4CB16689">
          <wp:simplePos x="0" y="0"/>
          <wp:positionH relativeFrom="margin">
            <wp:posOffset>4304030</wp:posOffset>
          </wp:positionH>
          <wp:positionV relativeFrom="paragraph">
            <wp:posOffset>241300</wp:posOffset>
          </wp:positionV>
          <wp:extent cx="1618615" cy="657225"/>
          <wp:effectExtent l="0" t="0" r="635" b="9525"/>
          <wp:wrapTopAndBottom/>
          <wp:docPr id="156665244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85B20E" wp14:editId="29CB30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91710687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5086" w14:textId="77777777" w:rsidR="00217C0B" w:rsidRDefault="00217C0B" w:rsidP="00217C0B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2AF99DF6" w14:textId="2AEDF2C2" w:rsidR="00217C0B" w:rsidRPr="00495080" w:rsidRDefault="00217C0B" w:rsidP="00217C0B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DF641D7" w14:textId="77777777" w:rsidR="003660DD" w:rsidRPr="00217C0B" w:rsidRDefault="003660DD" w:rsidP="00217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29477833">
    <w:abstractNumId w:val="3"/>
  </w:num>
  <w:num w:numId="2" w16cid:durableId="1255095650">
    <w:abstractNumId w:val="4"/>
  </w:num>
  <w:num w:numId="3" w16cid:durableId="246890863">
    <w:abstractNumId w:val="2"/>
  </w:num>
  <w:num w:numId="4" w16cid:durableId="2109546005">
    <w:abstractNumId w:val="0"/>
  </w:num>
  <w:num w:numId="5" w16cid:durableId="124592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202D"/>
    <w:rsid w:val="000137F4"/>
    <w:rsid w:val="00016F44"/>
    <w:rsid w:val="00031775"/>
    <w:rsid w:val="00044771"/>
    <w:rsid w:val="00047B93"/>
    <w:rsid w:val="00056E84"/>
    <w:rsid w:val="00057F84"/>
    <w:rsid w:val="00061230"/>
    <w:rsid w:val="000647C6"/>
    <w:rsid w:val="000769A3"/>
    <w:rsid w:val="0008535D"/>
    <w:rsid w:val="000A4945"/>
    <w:rsid w:val="000B5233"/>
    <w:rsid w:val="000C0676"/>
    <w:rsid w:val="000C6550"/>
    <w:rsid w:val="000C68C9"/>
    <w:rsid w:val="000D27B5"/>
    <w:rsid w:val="000D721F"/>
    <w:rsid w:val="000F4357"/>
    <w:rsid w:val="00101A2F"/>
    <w:rsid w:val="001045AF"/>
    <w:rsid w:val="001133BF"/>
    <w:rsid w:val="00113673"/>
    <w:rsid w:val="00130511"/>
    <w:rsid w:val="0013450C"/>
    <w:rsid w:val="0014144A"/>
    <w:rsid w:val="00143ED5"/>
    <w:rsid w:val="00155964"/>
    <w:rsid w:val="001757F9"/>
    <w:rsid w:val="00187E31"/>
    <w:rsid w:val="00194A6D"/>
    <w:rsid w:val="001A2A2B"/>
    <w:rsid w:val="001A5712"/>
    <w:rsid w:val="001E73B5"/>
    <w:rsid w:val="00210407"/>
    <w:rsid w:val="0021698B"/>
    <w:rsid w:val="00217C0B"/>
    <w:rsid w:val="002360AC"/>
    <w:rsid w:val="00241B61"/>
    <w:rsid w:val="002444AD"/>
    <w:rsid w:val="00251192"/>
    <w:rsid w:val="0027319C"/>
    <w:rsid w:val="00275BF3"/>
    <w:rsid w:val="00292474"/>
    <w:rsid w:val="002E1844"/>
    <w:rsid w:val="002E57D1"/>
    <w:rsid w:val="002F7FE0"/>
    <w:rsid w:val="00304D3F"/>
    <w:rsid w:val="003101D6"/>
    <w:rsid w:val="00327D56"/>
    <w:rsid w:val="003428AF"/>
    <w:rsid w:val="0035525A"/>
    <w:rsid w:val="00360160"/>
    <w:rsid w:val="003602E8"/>
    <w:rsid w:val="003660DD"/>
    <w:rsid w:val="00370B94"/>
    <w:rsid w:val="00374020"/>
    <w:rsid w:val="003762E2"/>
    <w:rsid w:val="00385771"/>
    <w:rsid w:val="00390B7C"/>
    <w:rsid w:val="003B24D8"/>
    <w:rsid w:val="003B31F3"/>
    <w:rsid w:val="003B73E2"/>
    <w:rsid w:val="003E7DF7"/>
    <w:rsid w:val="003F2986"/>
    <w:rsid w:val="0040078A"/>
    <w:rsid w:val="00401512"/>
    <w:rsid w:val="00416614"/>
    <w:rsid w:val="004329CA"/>
    <w:rsid w:val="00446595"/>
    <w:rsid w:val="00450B09"/>
    <w:rsid w:val="00450D2F"/>
    <w:rsid w:val="004640D1"/>
    <w:rsid w:val="00464926"/>
    <w:rsid w:val="00473B9B"/>
    <w:rsid w:val="0047545B"/>
    <w:rsid w:val="00482D5E"/>
    <w:rsid w:val="004A5135"/>
    <w:rsid w:val="004C675D"/>
    <w:rsid w:val="004D03D4"/>
    <w:rsid w:val="004D28E1"/>
    <w:rsid w:val="004D7EB2"/>
    <w:rsid w:val="004E6D8E"/>
    <w:rsid w:val="00502DC5"/>
    <w:rsid w:val="005217A6"/>
    <w:rsid w:val="0052660E"/>
    <w:rsid w:val="00532AF8"/>
    <w:rsid w:val="00535980"/>
    <w:rsid w:val="00552DD6"/>
    <w:rsid w:val="00567B30"/>
    <w:rsid w:val="005801D2"/>
    <w:rsid w:val="00592891"/>
    <w:rsid w:val="005A1C8A"/>
    <w:rsid w:val="005C3D48"/>
    <w:rsid w:val="005C612C"/>
    <w:rsid w:val="005D0AF5"/>
    <w:rsid w:val="005D4FD6"/>
    <w:rsid w:val="005E0D33"/>
    <w:rsid w:val="005F5085"/>
    <w:rsid w:val="00610575"/>
    <w:rsid w:val="0061124F"/>
    <w:rsid w:val="00641C18"/>
    <w:rsid w:val="006545BD"/>
    <w:rsid w:val="006606C7"/>
    <w:rsid w:val="006619C8"/>
    <w:rsid w:val="00671A92"/>
    <w:rsid w:val="00673783"/>
    <w:rsid w:val="006822DE"/>
    <w:rsid w:val="006847DB"/>
    <w:rsid w:val="006861AA"/>
    <w:rsid w:val="00687480"/>
    <w:rsid w:val="00690670"/>
    <w:rsid w:val="00692DB9"/>
    <w:rsid w:val="006A3A2B"/>
    <w:rsid w:val="006A488B"/>
    <w:rsid w:val="006B67F6"/>
    <w:rsid w:val="006C5743"/>
    <w:rsid w:val="006C63EF"/>
    <w:rsid w:val="006D42E0"/>
    <w:rsid w:val="006D4635"/>
    <w:rsid w:val="006E139B"/>
    <w:rsid w:val="006E4455"/>
    <w:rsid w:val="006E6FC4"/>
    <w:rsid w:val="00700DF7"/>
    <w:rsid w:val="00706272"/>
    <w:rsid w:val="007128B7"/>
    <w:rsid w:val="00713CDF"/>
    <w:rsid w:val="007463D0"/>
    <w:rsid w:val="00777F14"/>
    <w:rsid w:val="007907CA"/>
    <w:rsid w:val="007937BB"/>
    <w:rsid w:val="007A08E4"/>
    <w:rsid w:val="007B27E5"/>
    <w:rsid w:val="007B52B9"/>
    <w:rsid w:val="007C50A6"/>
    <w:rsid w:val="007D1051"/>
    <w:rsid w:val="007F5D7C"/>
    <w:rsid w:val="007F6131"/>
    <w:rsid w:val="008010CC"/>
    <w:rsid w:val="008072C0"/>
    <w:rsid w:val="00815DDA"/>
    <w:rsid w:val="00822888"/>
    <w:rsid w:val="008279F1"/>
    <w:rsid w:val="00827A06"/>
    <w:rsid w:val="00846580"/>
    <w:rsid w:val="00846A69"/>
    <w:rsid w:val="00881EFF"/>
    <w:rsid w:val="00883CC5"/>
    <w:rsid w:val="00890909"/>
    <w:rsid w:val="0089152D"/>
    <w:rsid w:val="00894517"/>
    <w:rsid w:val="008B6BD3"/>
    <w:rsid w:val="008C10E8"/>
    <w:rsid w:val="008D3DE7"/>
    <w:rsid w:val="008E0C35"/>
    <w:rsid w:val="008E1E6C"/>
    <w:rsid w:val="008E6B6F"/>
    <w:rsid w:val="00904023"/>
    <w:rsid w:val="00925A3B"/>
    <w:rsid w:val="00926B8F"/>
    <w:rsid w:val="009331F0"/>
    <w:rsid w:val="00946C48"/>
    <w:rsid w:val="0096297C"/>
    <w:rsid w:val="00967D82"/>
    <w:rsid w:val="00976E90"/>
    <w:rsid w:val="009875C9"/>
    <w:rsid w:val="009D7D97"/>
    <w:rsid w:val="009E698A"/>
    <w:rsid w:val="009F0118"/>
    <w:rsid w:val="009F599C"/>
    <w:rsid w:val="00A40DEB"/>
    <w:rsid w:val="00A42EFD"/>
    <w:rsid w:val="00A550C3"/>
    <w:rsid w:val="00A65B4E"/>
    <w:rsid w:val="00A71BFA"/>
    <w:rsid w:val="00AA5D22"/>
    <w:rsid w:val="00AC72ED"/>
    <w:rsid w:val="00AD4C79"/>
    <w:rsid w:val="00AD54FE"/>
    <w:rsid w:val="00AF69DC"/>
    <w:rsid w:val="00B11B5E"/>
    <w:rsid w:val="00B163E0"/>
    <w:rsid w:val="00B24FA8"/>
    <w:rsid w:val="00B410EA"/>
    <w:rsid w:val="00B46A7E"/>
    <w:rsid w:val="00B47625"/>
    <w:rsid w:val="00B57A1E"/>
    <w:rsid w:val="00B640D2"/>
    <w:rsid w:val="00B64325"/>
    <w:rsid w:val="00B65813"/>
    <w:rsid w:val="00B71EAB"/>
    <w:rsid w:val="00B84B30"/>
    <w:rsid w:val="00B85E54"/>
    <w:rsid w:val="00B90573"/>
    <w:rsid w:val="00BA15C5"/>
    <w:rsid w:val="00BA3C8C"/>
    <w:rsid w:val="00BB08CC"/>
    <w:rsid w:val="00BC44C8"/>
    <w:rsid w:val="00BC558E"/>
    <w:rsid w:val="00BE2D85"/>
    <w:rsid w:val="00C00A24"/>
    <w:rsid w:val="00C00A31"/>
    <w:rsid w:val="00C022A1"/>
    <w:rsid w:val="00C16164"/>
    <w:rsid w:val="00C36CF7"/>
    <w:rsid w:val="00C43EAE"/>
    <w:rsid w:val="00C62973"/>
    <w:rsid w:val="00C746DC"/>
    <w:rsid w:val="00C7743F"/>
    <w:rsid w:val="00C80A13"/>
    <w:rsid w:val="00C87ADB"/>
    <w:rsid w:val="00C90C8F"/>
    <w:rsid w:val="00C972A2"/>
    <w:rsid w:val="00CA2135"/>
    <w:rsid w:val="00CA2AF5"/>
    <w:rsid w:val="00CA77E2"/>
    <w:rsid w:val="00CB0D96"/>
    <w:rsid w:val="00CB3B7D"/>
    <w:rsid w:val="00CB56F5"/>
    <w:rsid w:val="00CD6DA9"/>
    <w:rsid w:val="00CE3A9D"/>
    <w:rsid w:val="00CE671E"/>
    <w:rsid w:val="00CF13B1"/>
    <w:rsid w:val="00D0217B"/>
    <w:rsid w:val="00D102C5"/>
    <w:rsid w:val="00D12807"/>
    <w:rsid w:val="00D12CF4"/>
    <w:rsid w:val="00D212B9"/>
    <w:rsid w:val="00D57D1E"/>
    <w:rsid w:val="00D672EF"/>
    <w:rsid w:val="00D7104E"/>
    <w:rsid w:val="00D80F3A"/>
    <w:rsid w:val="00D844BD"/>
    <w:rsid w:val="00D9448D"/>
    <w:rsid w:val="00D94693"/>
    <w:rsid w:val="00D9634C"/>
    <w:rsid w:val="00DA33E9"/>
    <w:rsid w:val="00DC7253"/>
    <w:rsid w:val="00DD0DCD"/>
    <w:rsid w:val="00DD2654"/>
    <w:rsid w:val="00DF61FA"/>
    <w:rsid w:val="00DF626C"/>
    <w:rsid w:val="00E07137"/>
    <w:rsid w:val="00E109FB"/>
    <w:rsid w:val="00E305C2"/>
    <w:rsid w:val="00E35C67"/>
    <w:rsid w:val="00E41732"/>
    <w:rsid w:val="00E43F9D"/>
    <w:rsid w:val="00E52DE9"/>
    <w:rsid w:val="00E5475E"/>
    <w:rsid w:val="00E6153C"/>
    <w:rsid w:val="00E675D5"/>
    <w:rsid w:val="00E72052"/>
    <w:rsid w:val="00E843BF"/>
    <w:rsid w:val="00EB1671"/>
    <w:rsid w:val="00EB246A"/>
    <w:rsid w:val="00EB4164"/>
    <w:rsid w:val="00EB7896"/>
    <w:rsid w:val="00EC06A5"/>
    <w:rsid w:val="00EE3D42"/>
    <w:rsid w:val="00EE60B0"/>
    <w:rsid w:val="00F065E9"/>
    <w:rsid w:val="00F066EB"/>
    <w:rsid w:val="00F07532"/>
    <w:rsid w:val="00F121F0"/>
    <w:rsid w:val="00F17C2A"/>
    <w:rsid w:val="00F301D3"/>
    <w:rsid w:val="00F35EE4"/>
    <w:rsid w:val="00F37CFF"/>
    <w:rsid w:val="00F41577"/>
    <w:rsid w:val="00F42778"/>
    <w:rsid w:val="00F66AE6"/>
    <w:rsid w:val="00F7551A"/>
    <w:rsid w:val="00F80BB3"/>
    <w:rsid w:val="00F9111D"/>
    <w:rsid w:val="00F9552D"/>
    <w:rsid w:val="00FA0E2F"/>
    <w:rsid w:val="00FA231C"/>
    <w:rsid w:val="00FA7BC0"/>
    <w:rsid w:val="00FD1BE6"/>
    <w:rsid w:val="00FD48AD"/>
    <w:rsid w:val="00FD61A6"/>
    <w:rsid w:val="00FD7C1C"/>
    <w:rsid w:val="00FE20E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2BC7A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F4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5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2EF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E20E5"/>
    <w:rPr>
      <w:color w:val="605E5C"/>
      <w:shd w:val="clear" w:color="auto" w:fill="E1DFDD"/>
    </w:rPr>
  </w:style>
  <w:style w:type="character" w:customStyle="1" w:styleId="dig-theme">
    <w:name w:val="dig-theme"/>
    <w:basedOn w:val="Fuentedeprrafopredeter"/>
    <w:rsid w:val="0021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huila.gob.mx/documentos-del-segundo-informe-de-gobier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huila.gob.mx/documentos-del-primer-informe-de-gobierno" TargetMode="External"/><Relationship Id="rId12" Type="http://schemas.openxmlformats.org/officeDocument/2006/relationships/hyperlink" Target="https://coahuila.gob.mx/documentos-del-sexto-informe-de-gobi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ahuila.gob.mx/documentos-del-quinto-informe-de-gobier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ahuila.gob.mx/documentos-del-cuarto-informe-de-gobie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huila.gob.mx/documentos-del-tercer-informe-de-gobier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9</cp:revision>
  <cp:lastPrinted>2014-09-05T16:49:00Z</cp:lastPrinted>
  <dcterms:created xsi:type="dcterms:W3CDTF">2023-11-09T21:06:00Z</dcterms:created>
  <dcterms:modified xsi:type="dcterms:W3CDTF">2024-03-13T19:12:00Z</dcterms:modified>
</cp:coreProperties>
</file>