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B9E9F" w14:textId="77777777" w:rsidR="00767BF1" w:rsidRDefault="00767BF1" w:rsidP="00CC4A02">
      <w:pPr>
        <w:tabs>
          <w:tab w:val="left" w:pos="9498"/>
        </w:tabs>
        <w:spacing w:after="0" w:line="360" w:lineRule="auto"/>
        <w:ind w:left="284" w:right="1140"/>
        <w:jc w:val="both"/>
        <w:rPr>
          <w:rFonts w:ascii="Century Gothic" w:hAnsi="Century Gothic"/>
        </w:rPr>
      </w:pPr>
    </w:p>
    <w:p w14:paraId="0FFA96DB" w14:textId="3E4B699A" w:rsidR="001D543A" w:rsidRDefault="001D543A" w:rsidP="00CC4A02">
      <w:pPr>
        <w:tabs>
          <w:tab w:val="left" w:pos="9498"/>
        </w:tabs>
        <w:spacing w:after="0" w:line="360" w:lineRule="auto"/>
        <w:ind w:left="284" w:right="1140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 w:rsidR="006067C4"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</w:t>
      </w:r>
      <w:r w:rsidR="00E60B8B" w:rsidRPr="00E60B8B">
        <w:rPr>
          <w:rFonts w:ascii="Century Gothic" w:hAnsi="Century Gothic"/>
        </w:rPr>
        <w:t xml:space="preserve">de </w:t>
      </w:r>
      <w:r w:rsidR="0015521C"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</w:t>
      </w:r>
      <w:r w:rsidR="0058147A">
        <w:rPr>
          <w:rFonts w:ascii="Century Gothic" w:hAnsi="Century Gothic"/>
        </w:rPr>
        <w:t xml:space="preserve">, </w:t>
      </w:r>
      <w:r w:rsidR="0058147A" w:rsidRPr="0058147A">
        <w:rPr>
          <w:rFonts w:ascii="Century Gothic" w:hAnsi="Century Gothic"/>
        </w:rPr>
        <w:t>según lo dispuesto en el Artículo 2</w:t>
      </w:r>
      <w:r w:rsidR="00B16CE0">
        <w:rPr>
          <w:rFonts w:ascii="Century Gothic" w:hAnsi="Century Gothic"/>
        </w:rPr>
        <w:t>2</w:t>
      </w:r>
      <w:r w:rsidR="0058147A" w:rsidRPr="0058147A">
        <w:rPr>
          <w:rFonts w:ascii="Century Gothic" w:hAnsi="Century Gothic"/>
        </w:rPr>
        <w:t xml:space="preserve"> de la Ley Orgánica de la Administración Pública del</w:t>
      </w:r>
      <w:r w:rsidR="0058147A">
        <w:rPr>
          <w:rFonts w:ascii="Century Gothic" w:hAnsi="Century Gothic"/>
        </w:rPr>
        <w:t xml:space="preserve"> Estado de Coahuila de Zaragoza, s</w:t>
      </w:r>
      <w:r w:rsidR="00E60B8B" w:rsidRPr="00E60B8B">
        <w:rPr>
          <w:rFonts w:ascii="Century Gothic" w:hAnsi="Century Gothic"/>
        </w:rPr>
        <w:t xml:space="preserve">i no que corresponde </w:t>
      </w:r>
      <w:r w:rsidR="004B2A53">
        <w:rPr>
          <w:rFonts w:ascii="Century Gothic" w:hAnsi="Century Gothic"/>
        </w:rPr>
        <w:t>a</w:t>
      </w:r>
      <w:r w:rsidR="0058147A">
        <w:rPr>
          <w:rFonts w:ascii="Century Gothic" w:hAnsi="Century Gothic"/>
        </w:rPr>
        <w:t>l Instituto Estatal de Pensiones</w:t>
      </w:r>
      <w:r w:rsidR="00E60B8B" w:rsidRPr="00E60B8B">
        <w:rPr>
          <w:rFonts w:ascii="Century Gothic" w:hAnsi="Century Gothic"/>
        </w:rPr>
        <w:t>, por tratars</w:t>
      </w:r>
      <w:r w:rsidR="0058147A">
        <w:rPr>
          <w:rFonts w:ascii="Century Gothic" w:hAnsi="Century Gothic"/>
        </w:rPr>
        <w:t>e de atribuciones inherentes a é</w:t>
      </w:r>
      <w:r w:rsidR="00E60B8B" w:rsidRPr="00E60B8B">
        <w:rPr>
          <w:rFonts w:ascii="Century Gothic" w:hAnsi="Century Gothic"/>
        </w:rPr>
        <w:t>st</w:t>
      </w:r>
      <w:r w:rsidR="0058147A">
        <w:rPr>
          <w:rFonts w:ascii="Century Gothic" w:hAnsi="Century Gothic"/>
        </w:rPr>
        <w:t>e.</w:t>
      </w:r>
    </w:p>
    <w:p w14:paraId="1B79FD0B" w14:textId="77777777" w:rsidR="00301147" w:rsidRDefault="00301147" w:rsidP="00CC4A02">
      <w:pPr>
        <w:tabs>
          <w:tab w:val="left" w:pos="9498"/>
        </w:tabs>
        <w:spacing w:after="0" w:line="360" w:lineRule="auto"/>
        <w:ind w:left="284" w:right="1140"/>
        <w:jc w:val="center"/>
        <w:rPr>
          <w:rFonts w:ascii="Century Gothic" w:hAnsi="Century Gothic"/>
        </w:rPr>
      </w:pPr>
    </w:p>
    <w:p w14:paraId="31ED4C4A" w14:textId="6A72AB65" w:rsidR="00301147" w:rsidRDefault="00301147" w:rsidP="005E4F3B">
      <w:pPr>
        <w:tabs>
          <w:tab w:val="left" w:pos="9498"/>
        </w:tabs>
        <w:spacing w:after="0" w:line="360" w:lineRule="auto"/>
        <w:ind w:left="284" w:right="1140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Sin embargo, si </w:t>
      </w:r>
      <w:r w:rsidRPr="00E60B8B">
        <w:rPr>
          <w:rFonts w:ascii="Century Gothic" w:hAnsi="Century Gothic"/>
          <w:lang w:val="es-ES"/>
        </w:rPr>
        <w:t xml:space="preserve">desea consultar </w:t>
      </w:r>
      <w:r>
        <w:rPr>
          <w:rFonts w:ascii="Century Gothic" w:hAnsi="Century Gothic"/>
          <w:lang w:val="es-ES"/>
        </w:rPr>
        <w:t>el Estado que Guardan l</w:t>
      </w:r>
      <w:r w:rsidRPr="00301147">
        <w:rPr>
          <w:rFonts w:ascii="Century Gothic" w:hAnsi="Century Gothic"/>
          <w:lang w:val="es-ES"/>
        </w:rPr>
        <w:t>as Pensiones</w:t>
      </w:r>
      <w:r>
        <w:rPr>
          <w:rFonts w:ascii="Century Gothic" w:hAnsi="Century Gothic"/>
          <w:lang w:val="es-ES"/>
        </w:rPr>
        <w:t xml:space="preserve"> en el Instituto de Pensiones p</w:t>
      </w:r>
      <w:r w:rsidRPr="00301147">
        <w:rPr>
          <w:rFonts w:ascii="Century Gothic" w:hAnsi="Century Gothic"/>
          <w:lang w:val="es-ES"/>
        </w:rPr>
        <w:t xml:space="preserve">ara </w:t>
      </w:r>
      <w:r>
        <w:rPr>
          <w:rFonts w:ascii="Century Gothic" w:hAnsi="Century Gothic"/>
          <w:lang w:val="es-ES"/>
        </w:rPr>
        <w:t>l</w:t>
      </w:r>
      <w:r w:rsidRPr="00301147">
        <w:rPr>
          <w:rFonts w:ascii="Century Gothic" w:hAnsi="Century Gothic"/>
          <w:lang w:val="es-ES"/>
        </w:rPr>
        <w:t>os</w:t>
      </w:r>
      <w:r>
        <w:rPr>
          <w:rFonts w:ascii="Century Gothic" w:hAnsi="Century Gothic"/>
          <w:lang w:val="es-ES"/>
        </w:rPr>
        <w:t xml:space="preserve"> </w:t>
      </w:r>
      <w:r w:rsidRPr="00301147">
        <w:rPr>
          <w:rFonts w:ascii="Century Gothic" w:hAnsi="Century Gothic"/>
          <w:lang w:val="es-ES"/>
        </w:rPr>
        <w:t xml:space="preserve">Trabajadores </w:t>
      </w:r>
      <w:r>
        <w:rPr>
          <w:rFonts w:ascii="Century Gothic" w:hAnsi="Century Gothic"/>
          <w:lang w:val="es-ES"/>
        </w:rPr>
        <w:t>al Servicio d</w:t>
      </w:r>
      <w:r w:rsidRPr="00301147">
        <w:rPr>
          <w:rFonts w:ascii="Century Gothic" w:hAnsi="Century Gothic"/>
          <w:lang w:val="es-ES"/>
        </w:rPr>
        <w:t>el Estado</w:t>
      </w:r>
      <w:r>
        <w:rPr>
          <w:rFonts w:ascii="Century Gothic" w:hAnsi="Century Gothic"/>
          <w:lang w:val="es-ES"/>
        </w:rPr>
        <w:t xml:space="preserve">, </w:t>
      </w:r>
      <w:r w:rsidRPr="00E60B8B">
        <w:rPr>
          <w:rFonts w:ascii="Century Gothic" w:hAnsi="Century Gothic"/>
          <w:lang w:val="es-ES"/>
        </w:rPr>
        <w:t xml:space="preserve">favor de </w:t>
      </w:r>
      <w:r>
        <w:rPr>
          <w:rFonts w:ascii="Century Gothic" w:hAnsi="Century Gothic"/>
          <w:lang w:val="es-ES"/>
        </w:rPr>
        <w:t xml:space="preserve">seguir </w:t>
      </w:r>
      <w:r w:rsidRPr="00E60B8B">
        <w:rPr>
          <w:rFonts w:ascii="Century Gothic" w:hAnsi="Century Gothic"/>
          <w:lang w:val="es-ES"/>
        </w:rPr>
        <w:t xml:space="preserve">la liga </w:t>
      </w:r>
      <w:r>
        <w:rPr>
          <w:rFonts w:ascii="Century Gothic" w:hAnsi="Century Gothic"/>
          <w:lang w:val="es-ES"/>
        </w:rPr>
        <w:t xml:space="preserve">que se proporciona a continuación </w:t>
      </w:r>
      <w:r w:rsidRPr="00E60B8B">
        <w:rPr>
          <w:rFonts w:ascii="Century Gothic" w:hAnsi="Century Gothic"/>
          <w:lang w:val="es-ES"/>
        </w:rPr>
        <w:t>para re</w:t>
      </w:r>
      <w:r w:rsidR="0041179C">
        <w:rPr>
          <w:rFonts w:ascii="Century Gothic" w:hAnsi="Century Gothic"/>
          <w:lang w:val="es-ES"/>
        </w:rPr>
        <w:t xml:space="preserve"> </w:t>
      </w:r>
      <w:r w:rsidRPr="00E60B8B">
        <w:rPr>
          <w:rFonts w:ascii="Century Gothic" w:hAnsi="Century Gothic"/>
          <w:lang w:val="es-ES"/>
        </w:rPr>
        <w:t>direccionarlo al apart</w:t>
      </w:r>
      <w:r>
        <w:rPr>
          <w:rFonts w:ascii="Century Gothic" w:hAnsi="Century Gothic"/>
          <w:lang w:val="es-ES"/>
        </w:rPr>
        <w:t>ado correspondiente:</w:t>
      </w:r>
    </w:p>
    <w:p w14:paraId="77947CAF" w14:textId="77777777" w:rsidR="00301147" w:rsidRPr="00301147" w:rsidRDefault="00301147" w:rsidP="005E4F3B">
      <w:pPr>
        <w:tabs>
          <w:tab w:val="left" w:pos="9498"/>
        </w:tabs>
        <w:spacing w:after="0" w:line="360" w:lineRule="auto"/>
        <w:ind w:left="284" w:right="1140"/>
        <w:jc w:val="both"/>
        <w:rPr>
          <w:rFonts w:ascii="Century Gothic" w:hAnsi="Century Gothic"/>
          <w:lang w:val="es-ES"/>
        </w:rPr>
      </w:pPr>
    </w:p>
    <w:p w14:paraId="1680428F" w14:textId="4C263ED2" w:rsidR="00301147" w:rsidRPr="00E60B8B" w:rsidRDefault="00000000" w:rsidP="0041179C">
      <w:pPr>
        <w:tabs>
          <w:tab w:val="left" w:pos="9498"/>
        </w:tabs>
        <w:spacing w:after="0" w:line="360" w:lineRule="auto"/>
        <w:ind w:left="284" w:right="1140"/>
        <w:jc w:val="center"/>
        <w:rPr>
          <w:rFonts w:ascii="Century Gothic" w:hAnsi="Century Gothic"/>
        </w:rPr>
      </w:pPr>
      <w:hyperlink r:id="rId7" w:history="1">
        <w:r w:rsidR="00301147" w:rsidRPr="00BA05A9">
          <w:rPr>
            <w:rStyle w:val="Hipervnculo"/>
            <w:rFonts w:ascii="Century Gothic" w:hAnsi="Century Gothic"/>
          </w:rPr>
          <w:t>http://www.coahuilatransparente.gob.mx/BD/EstadoqueGuardanlasPensiones/IPPTSEPensiones113.pdf</w:t>
        </w:r>
      </w:hyperlink>
    </w:p>
    <w:p w14:paraId="6D81AD46" w14:textId="77777777" w:rsidR="00A7501C" w:rsidRDefault="00A7501C" w:rsidP="00750E18">
      <w:pPr>
        <w:tabs>
          <w:tab w:val="left" w:pos="4485"/>
        </w:tabs>
        <w:spacing w:after="0" w:line="360" w:lineRule="auto"/>
        <w:ind w:right="1140"/>
        <w:jc w:val="both"/>
        <w:rPr>
          <w:rFonts w:ascii="Century Gothic" w:hAnsi="Century Gothic"/>
          <w:sz w:val="18"/>
          <w:lang w:val="es-ES"/>
        </w:rPr>
      </w:pPr>
    </w:p>
    <w:p w14:paraId="20AFC50A" w14:textId="77777777" w:rsidR="00A63391" w:rsidRDefault="00A63391" w:rsidP="0037756B">
      <w:pPr>
        <w:spacing w:after="0"/>
        <w:ind w:left="284" w:right="1140"/>
        <w:jc w:val="both"/>
        <w:rPr>
          <w:rFonts w:ascii="Century Gothic" w:hAnsi="Century Gothic"/>
          <w:sz w:val="18"/>
          <w:lang w:val="es-ES"/>
        </w:rPr>
      </w:pPr>
      <w:r w:rsidRPr="00A63391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427C2A4C" w14:textId="6F7CC573" w:rsidR="00AE781A" w:rsidRDefault="00301147" w:rsidP="0037756B">
      <w:pPr>
        <w:spacing w:after="0"/>
        <w:ind w:left="284" w:right="1140"/>
        <w:jc w:val="both"/>
        <w:rPr>
          <w:rFonts w:ascii="Century Gothic" w:hAnsi="Century Gothic"/>
          <w:sz w:val="18"/>
          <w:lang w:val="es-ES"/>
        </w:rPr>
      </w:pPr>
      <w:r w:rsidRPr="00301147">
        <w:rPr>
          <w:rFonts w:ascii="Century Gothic" w:hAnsi="Century Gothic"/>
          <w:sz w:val="18"/>
          <w:lang w:val="es-ES"/>
        </w:rPr>
        <w:t xml:space="preserve">Servidor Público Encargado de Generar la Información: C.P. Pedro Castillo Guevara. </w:t>
      </w:r>
    </w:p>
    <w:p w14:paraId="306F7542" w14:textId="375CB1EB" w:rsidR="00301147" w:rsidRDefault="00301147" w:rsidP="0037756B">
      <w:pPr>
        <w:spacing w:after="0"/>
        <w:ind w:left="284" w:right="1140"/>
        <w:jc w:val="both"/>
        <w:rPr>
          <w:rFonts w:ascii="Century Gothic" w:hAnsi="Century Gothic"/>
          <w:sz w:val="18"/>
          <w:lang w:val="es-ES"/>
        </w:rPr>
      </w:pPr>
      <w:r w:rsidRPr="00301147">
        <w:rPr>
          <w:rFonts w:ascii="Century Gothic" w:hAnsi="Century Gothic"/>
          <w:sz w:val="18"/>
          <w:lang w:val="es-ES"/>
        </w:rPr>
        <w:t>Servidor Público Encargado de Actualizar la Información: Lic. David Noel De Los Santos González</w:t>
      </w:r>
      <w:r w:rsidR="00C1647E">
        <w:rPr>
          <w:rFonts w:ascii="Century Gothic" w:hAnsi="Century Gothic"/>
          <w:sz w:val="18"/>
          <w:lang w:val="es-ES"/>
        </w:rPr>
        <w:t>.</w:t>
      </w:r>
    </w:p>
    <w:p w14:paraId="3EF2420A" w14:textId="46335264" w:rsidR="00A8303D" w:rsidRDefault="00A8303D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6EDC4409" w14:textId="5006A222" w:rsidR="00A8303D" w:rsidRPr="001C2D88" w:rsidRDefault="00A8303D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p w14:paraId="132AF546" w14:textId="682A405D" w:rsidR="00301147" w:rsidRPr="00301147" w:rsidRDefault="00301147" w:rsidP="00301147">
      <w:pPr>
        <w:spacing w:after="0" w:line="360" w:lineRule="auto"/>
        <w:ind w:left="1701" w:right="681"/>
        <w:jc w:val="both"/>
        <w:rPr>
          <w:rFonts w:ascii="Century Gothic" w:hAnsi="Century Gothic"/>
          <w:sz w:val="18"/>
          <w:lang w:val="es-ES"/>
        </w:rPr>
      </w:pPr>
    </w:p>
    <w:sectPr w:rsidR="00301147" w:rsidRPr="00301147" w:rsidSect="00C12583">
      <w:headerReference w:type="default" r:id="rId8"/>
      <w:type w:val="continuous"/>
      <w:pgSz w:w="10780" w:h="12260"/>
      <w:pgMar w:top="298" w:right="0" w:bottom="1020" w:left="85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AA786" w14:textId="77777777" w:rsidR="00C12583" w:rsidRDefault="00C12583" w:rsidP="00AF69DC">
      <w:pPr>
        <w:spacing w:after="0" w:line="240" w:lineRule="auto"/>
      </w:pPr>
      <w:r>
        <w:separator/>
      </w:r>
    </w:p>
  </w:endnote>
  <w:endnote w:type="continuationSeparator" w:id="0">
    <w:p w14:paraId="2FE96159" w14:textId="77777777" w:rsidR="00C12583" w:rsidRDefault="00C1258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ABD54" w14:textId="77777777" w:rsidR="00C12583" w:rsidRDefault="00C12583" w:rsidP="00AF69DC">
      <w:pPr>
        <w:spacing w:after="0" w:line="240" w:lineRule="auto"/>
      </w:pPr>
      <w:r>
        <w:separator/>
      </w:r>
    </w:p>
  </w:footnote>
  <w:footnote w:type="continuationSeparator" w:id="0">
    <w:p w14:paraId="6693BDA1" w14:textId="77777777" w:rsidR="00C12583" w:rsidRDefault="00C1258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48EF" w14:textId="4E0CFCC0" w:rsidR="00F70D47" w:rsidRDefault="00F70D47" w:rsidP="00F70D47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B9C720" wp14:editId="60739AF8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92237222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18F88E" wp14:editId="00D1B47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2099610990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69AF6" w14:textId="77777777" w:rsidR="00F70D47" w:rsidRPr="00AE0C41" w:rsidRDefault="00F70D47" w:rsidP="00F70D47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108609AA" w14:textId="6E4513CE" w:rsidR="00287059" w:rsidRPr="00F70D47" w:rsidRDefault="00287059" w:rsidP="00F70D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63564928">
    <w:abstractNumId w:val="3"/>
  </w:num>
  <w:num w:numId="2" w16cid:durableId="162632">
    <w:abstractNumId w:val="4"/>
  </w:num>
  <w:num w:numId="3" w16cid:durableId="1012225841">
    <w:abstractNumId w:val="2"/>
  </w:num>
  <w:num w:numId="4" w16cid:durableId="1345478155">
    <w:abstractNumId w:val="0"/>
  </w:num>
  <w:num w:numId="5" w16cid:durableId="8696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3048"/>
    <w:rsid w:val="00012563"/>
    <w:rsid w:val="00016F44"/>
    <w:rsid w:val="00033EB3"/>
    <w:rsid w:val="00034302"/>
    <w:rsid w:val="00044771"/>
    <w:rsid w:val="00054135"/>
    <w:rsid w:val="00070F9A"/>
    <w:rsid w:val="000823D3"/>
    <w:rsid w:val="000922A4"/>
    <w:rsid w:val="000A1619"/>
    <w:rsid w:val="000A6B4F"/>
    <w:rsid w:val="000B3DEB"/>
    <w:rsid w:val="000B67BE"/>
    <w:rsid w:val="000D721F"/>
    <w:rsid w:val="00103150"/>
    <w:rsid w:val="00120692"/>
    <w:rsid w:val="00125860"/>
    <w:rsid w:val="00125BAC"/>
    <w:rsid w:val="0013450C"/>
    <w:rsid w:val="0014144A"/>
    <w:rsid w:val="00142924"/>
    <w:rsid w:val="00143ED5"/>
    <w:rsid w:val="00143F91"/>
    <w:rsid w:val="0015521C"/>
    <w:rsid w:val="0015653C"/>
    <w:rsid w:val="00161FB1"/>
    <w:rsid w:val="0017159F"/>
    <w:rsid w:val="00190CC0"/>
    <w:rsid w:val="00191F77"/>
    <w:rsid w:val="001B71C9"/>
    <w:rsid w:val="001B7F50"/>
    <w:rsid w:val="001C0024"/>
    <w:rsid w:val="001C2778"/>
    <w:rsid w:val="001C2D88"/>
    <w:rsid w:val="001D1F6C"/>
    <w:rsid w:val="001D543A"/>
    <w:rsid w:val="001E0EDF"/>
    <w:rsid w:val="001E38D0"/>
    <w:rsid w:val="001E73B5"/>
    <w:rsid w:val="00212A75"/>
    <w:rsid w:val="0021315A"/>
    <w:rsid w:val="002144D5"/>
    <w:rsid w:val="0021698B"/>
    <w:rsid w:val="00235A2A"/>
    <w:rsid w:val="002438EF"/>
    <w:rsid w:val="002534AD"/>
    <w:rsid w:val="00253DC8"/>
    <w:rsid w:val="00255823"/>
    <w:rsid w:val="00282E6D"/>
    <w:rsid w:val="00287059"/>
    <w:rsid w:val="0028713D"/>
    <w:rsid w:val="002A50D0"/>
    <w:rsid w:val="002B0A45"/>
    <w:rsid w:val="002B3E0D"/>
    <w:rsid w:val="002C6285"/>
    <w:rsid w:val="002D21F3"/>
    <w:rsid w:val="002E6116"/>
    <w:rsid w:val="002F07A9"/>
    <w:rsid w:val="002F44EB"/>
    <w:rsid w:val="00301147"/>
    <w:rsid w:val="003013E3"/>
    <w:rsid w:val="00303199"/>
    <w:rsid w:val="00306F7D"/>
    <w:rsid w:val="0031784B"/>
    <w:rsid w:val="00332665"/>
    <w:rsid w:val="00335312"/>
    <w:rsid w:val="00341A4F"/>
    <w:rsid w:val="003428AF"/>
    <w:rsid w:val="00370B94"/>
    <w:rsid w:val="0037756B"/>
    <w:rsid w:val="003803ED"/>
    <w:rsid w:val="0038476F"/>
    <w:rsid w:val="00385771"/>
    <w:rsid w:val="003B24D8"/>
    <w:rsid w:val="003B34A4"/>
    <w:rsid w:val="003C3B1C"/>
    <w:rsid w:val="003D1085"/>
    <w:rsid w:val="003D60E4"/>
    <w:rsid w:val="003D6742"/>
    <w:rsid w:val="0040078A"/>
    <w:rsid w:val="00404723"/>
    <w:rsid w:val="0041179C"/>
    <w:rsid w:val="004277EE"/>
    <w:rsid w:val="0043358D"/>
    <w:rsid w:val="00433A79"/>
    <w:rsid w:val="00436455"/>
    <w:rsid w:val="0043777D"/>
    <w:rsid w:val="004413E3"/>
    <w:rsid w:val="004623E6"/>
    <w:rsid w:val="0047332E"/>
    <w:rsid w:val="0047640F"/>
    <w:rsid w:val="00477070"/>
    <w:rsid w:val="00483963"/>
    <w:rsid w:val="0048424C"/>
    <w:rsid w:val="00492A14"/>
    <w:rsid w:val="004B2A53"/>
    <w:rsid w:val="004F749E"/>
    <w:rsid w:val="0050128B"/>
    <w:rsid w:val="005217A6"/>
    <w:rsid w:val="005379C4"/>
    <w:rsid w:val="00545BD4"/>
    <w:rsid w:val="0058147A"/>
    <w:rsid w:val="00585AB8"/>
    <w:rsid w:val="00592452"/>
    <w:rsid w:val="00592891"/>
    <w:rsid w:val="005B12B2"/>
    <w:rsid w:val="005B421A"/>
    <w:rsid w:val="005C1171"/>
    <w:rsid w:val="005C165A"/>
    <w:rsid w:val="005C612C"/>
    <w:rsid w:val="005C675D"/>
    <w:rsid w:val="005D0AF5"/>
    <w:rsid w:val="005D4F04"/>
    <w:rsid w:val="005E4F3B"/>
    <w:rsid w:val="005E6F09"/>
    <w:rsid w:val="00602C01"/>
    <w:rsid w:val="006067C4"/>
    <w:rsid w:val="00607EA2"/>
    <w:rsid w:val="0061124F"/>
    <w:rsid w:val="00615BF7"/>
    <w:rsid w:val="00625463"/>
    <w:rsid w:val="00634733"/>
    <w:rsid w:val="00657BF0"/>
    <w:rsid w:val="0066046E"/>
    <w:rsid w:val="00660FF9"/>
    <w:rsid w:val="006619C8"/>
    <w:rsid w:val="00677D44"/>
    <w:rsid w:val="00687480"/>
    <w:rsid w:val="00690670"/>
    <w:rsid w:val="006A488B"/>
    <w:rsid w:val="006C79BB"/>
    <w:rsid w:val="006E03A8"/>
    <w:rsid w:val="006E6FC4"/>
    <w:rsid w:val="0071291B"/>
    <w:rsid w:val="0072004B"/>
    <w:rsid w:val="0072225A"/>
    <w:rsid w:val="00740A29"/>
    <w:rsid w:val="0074539E"/>
    <w:rsid w:val="00750E18"/>
    <w:rsid w:val="00751E77"/>
    <w:rsid w:val="007565E2"/>
    <w:rsid w:val="0075702F"/>
    <w:rsid w:val="00767BF1"/>
    <w:rsid w:val="00775E2D"/>
    <w:rsid w:val="00790264"/>
    <w:rsid w:val="007A08E4"/>
    <w:rsid w:val="007B3E75"/>
    <w:rsid w:val="007B4CD8"/>
    <w:rsid w:val="007B5FD0"/>
    <w:rsid w:val="007E5B2A"/>
    <w:rsid w:val="007E7D59"/>
    <w:rsid w:val="007F31EE"/>
    <w:rsid w:val="0080682E"/>
    <w:rsid w:val="00817EB6"/>
    <w:rsid w:val="00827A06"/>
    <w:rsid w:val="0083405E"/>
    <w:rsid w:val="008426D8"/>
    <w:rsid w:val="00844E63"/>
    <w:rsid w:val="0084516E"/>
    <w:rsid w:val="0088018D"/>
    <w:rsid w:val="00894517"/>
    <w:rsid w:val="008B18FB"/>
    <w:rsid w:val="008C4301"/>
    <w:rsid w:val="008C469E"/>
    <w:rsid w:val="008C475F"/>
    <w:rsid w:val="008D7971"/>
    <w:rsid w:val="00903A62"/>
    <w:rsid w:val="009150A5"/>
    <w:rsid w:val="00927DB9"/>
    <w:rsid w:val="009509A2"/>
    <w:rsid w:val="00964836"/>
    <w:rsid w:val="009716C5"/>
    <w:rsid w:val="00976E90"/>
    <w:rsid w:val="0098490E"/>
    <w:rsid w:val="009A7C48"/>
    <w:rsid w:val="009B4B93"/>
    <w:rsid w:val="009C424E"/>
    <w:rsid w:val="009C4647"/>
    <w:rsid w:val="009E3E39"/>
    <w:rsid w:val="009E4828"/>
    <w:rsid w:val="009F0118"/>
    <w:rsid w:val="009F4657"/>
    <w:rsid w:val="00A00B44"/>
    <w:rsid w:val="00A0206B"/>
    <w:rsid w:val="00A07CA9"/>
    <w:rsid w:val="00A14D17"/>
    <w:rsid w:val="00A35FDF"/>
    <w:rsid w:val="00A40DEB"/>
    <w:rsid w:val="00A63391"/>
    <w:rsid w:val="00A7501C"/>
    <w:rsid w:val="00A8093B"/>
    <w:rsid w:val="00A8303D"/>
    <w:rsid w:val="00A91252"/>
    <w:rsid w:val="00A944F4"/>
    <w:rsid w:val="00A94E72"/>
    <w:rsid w:val="00A97C11"/>
    <w:rsid w:val="00AA5D22"/>
    <w:rsid w:val="00AB3E8D"/>
    <w:rsid w:val="00AC29C1"/>
    <w:rsid w:val="00AD44FF"/>
    <w:rsid w:val="00AD63DC"/>
    <w:rsid w:val="00AE781A"/>
    <w:rsid w:val="00AF0547"/>
    <w:rsid w:val="00AF2610"/>
    <w:rsid w:val="00AF63EA"/>
    <w:rsid w:val="00AF69DC"/>
    <w:rsid w:val="00B16CE0"/>
    <w:rsid w:val="00B358A4"/>
    <w:rsid w:val="00B41A0C"/>
    <w:rsid w:val="00B447D4"/>
    <w:rsid w:val="00B55638"/>
    <w:rsid w:val="00B55A7F"/>
    <w:rsid w:val="00B60E4A"/>
    <w:rsid w:val="00B64325"/>
    <w:rsid w:val="00B774C9"/>
    <w:rsid w:val="00B81BF3"/>
    <w:rsid w:val="00B96F96"/>
    <w:rsid w:val="00BB3D39"/>
    <w:rsid w:val="00BC44C8"/>
    <w:rsid w:val="00BC5515"/>
    <w:rsid w:val="00BC558E"/>
    <w:rsid w:val="00BE1594"/>
    <w:rsid w:val="00C00A24"/>
    <w:rsid w:val="00C05222"/>
    <w:rsid w:val="00C06261"/>
    <w:rsid w:val="00C12583"/>
    <w:rsid w:val="00C1647E"/>
    <w:rsid w:val="00C331CD"/>
    <w:rsid w:val="00C51DB9"/>
    <w:rsid w:val="00C5478D"/>
    <w:rsid w:val="00C70146"/>
    <w:rsid w:val="00C92DBF"/>
    <w:rsid w:val="00CA16B1"/>
    <w:rsid w:val="00CA3B94"/>
    <w:rsid w:val="00CA77E2"/>
    <w:rsid w:val="00CC4A02"/>
    <w:rsid w:val="00CD4A71"/>
    <w:rsid w:val="00CF13B1"/>
    <w:rsid w:val="00D00B55"/>
    <w:rsid w:val="00D212B9"/>
    <w:rsid w:val="00D30FDA"/>
    <w:rsid w:val="00D67B29"/>
    <w:rsid w:val="00D70CE6"/>
    <w:rsid w:val="00D762F1"/>
    <w:rsid w:val="00D936C2"/>
    <w:rsid w:val="00DB23C6"/>
    <w:rsid w:val="00DC4C35"/>
    <w:rsid w:val="00DC61F1"/>
    <w:rsid w:val="00E04F47"/>
    <w:rsid w:val="00E327E2"/>
    <w:rsid w:val="00E35C67"/>
    <w:rsid w:val="00E52DE9"/>
    <w:rsid w:val="00E60B8B"/>
    <w:rsid w:val="00E675D5"/>
    <w:rsid w:val="00E72140"/>
    <w:rsid w:val="00E843BF"/>
    <w:rsid w:val="00E8590B"/>
    <w:rsid w:val="00E8604F"/>
    <w:rsid w:val="00E92D3D"/>
    <w:rsid w:val="00EA029D"/>
    <w:rsid w:val="00EA76C4"/>
    <w:rsid w:val="00EB14C2"/>
    <w:rsid w:val="00EB246A"/>
    <w:rsid w:val="00EB6426"/>
    <w:rsid w:val="00EC611F"/>
    <w:rsid w:val="00EC75D8"/>
    <w:rsid w:val="00EE71DE"/>
    <w:rsid w:val="00F020C4"/>
    <w:rsid w:val="00F066EB"/>
    <w:rsid w:val="00F11933"/>
    <w:rsid w:val="00F20727"/>
    <w:rsid w:val="00F4302D"/>
    <w:rsid w:val="00F44334"/>
    <w:rsid w:val="00F553F4"/>
    <w:rsid w:val="00F57377"/>
    <w:rsid w:val="00F70D47"/>
    <w:rsid w:val="00F723C8"/>
    <w:rsid w:val="00F80BB3"/>
    <w:rsid w:val="00F84CC4"/>
    <w:rsid w:val="00F93841"/>
    <w:rsid w:val="00FA0E2F"/>
    <w:rsid w:val="00FB06CA"/>
    <w:rsid w:val="00FB6802"/>
    <w:rsid w:val="00FD49D1"/>
    <w:rsid w:val="00FD7293"/>
    <w:rsid w:val="00FE07AA"/>
    <w:rsid w:val="00FE0DA2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26CD7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1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F7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huilatransparente.gob.mx/BD/EstadoqueGuardanlasPensiones/IPPTSEPensiones1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87</cp:revision>
  <cp:lastPrinted>2014-09-05T16:49:00Z</cp:lastPrinted>
  <dcterms:created xsi:type="dcterms:W3CDTF">2017-10-06T17:43:00Z</dcterms:created>
  <dcterms:modified xsi:type="dcterms:W3CDTF">2024-04-02T16:39:00Z</dcterms:modified>
</cp:coreProperties>
</file>