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99AB0E" w14:textId="77777777" w:rsidR="006E6FC4" w:rsidRPr="006E6FC4" w:rsidRDefault="006E6FC4" w:rsidP="004D44B9">
      <w:pPr>
        <w:spacing w:line="360" w:lineRule="auto"/>
        <w:rPr>
          <w:rFonts w:ascii="Century Gothic" w:hAnsi="Century Gothic"/>
          <w:sz w:val="28"/>
          <w:szCs w:val="20"/>
        </w:rPr>
      </w:pPr>
    </w:p>
    <w:p w14:paraId="5EEBD820" w14:textId="77777777" w:rsidR="00302851" w:rsidRDefault="00302851" w:rsidP="00D7460B">
      <w:pPr>
        <w:tabs>
          <w:tab w:val="left" w:pos="9498"/>
        </w:tabs>
        <w:spacing w:line="360" w:lineRule="auto"/>
        <w:ind w:right="823"/>
        <w:jc w:val="both"/>
        <w:rPr>
          <w:rFonts w:ascii="Century Gothic" w:hAnsi="Century Gothic"/>
          <w:sz w:val="28"/>
          <w:szCs w:val="20"/>
        </w:rPr>
      </w:pPr>
    </w:p>
    <w:p w14:paraId="18CF28DB" w14:textId="7431DA65" w:rsidR="00057F84" w:rsidRPr="006E6FC4" w:rsidRDefault="00057F84" w:rsidP="00B93596">
      <w:pPr>
        <w:tabs>
          <w:tab w:val="left" w:pos="9498"/>
        </w:tabs>
        <w:spacing w:line="360" w:lineRule="auto"/>
        <w:ind w:left="851" w:right="823" w:hanging="22"/>
        <w:jc w:val="both"/>
        <w:rPr>
          <w:rFonts w:ascii="Century Gothic" w:hAnsi="Century Gothic"/>
          <w:sz w:val="20"/>
          <w:szCs w:val="20"/>
          <w:lang w:val="es-ES"/>
        </w:rPr>
      </w:pPr>
      <w:r w:rsidRPr="006E6FC4">
        <w:rPr>
          <w:rFonts w:ascii="Century Gothic" w:hAnsi="Century Gothic"/>
          <w:sz w:val="28"/>
          <w:szCs w:val="20"/>
        </w:rPr>
        <w:t xml:space="preserve">Este apartado de la Ley de Acceso a la Información </w:t>
      </w:r>
      <w:r w:rsidR="00C04F64">
        <w:rPr>
          <w:rFonts w:ascii="Century Gothic" w:hAnsi="Century Gothic"/>
          <w:sz w:val="28"/>
          <w:szCs w:val="20"/>
        </w:rPr>
        <w:t xml:space="preserve">Pública </w:t>
      </w:r>
      <w:r w:rsidRPr="006E6FC4">
        <w:rPr>
          <w:rFonts w:ascii="Century Gothic" w:hAnsi="Century Gothic"/>
          <w:sz w:val="28"/>
          <w:szCs w:val="20"/>
        </w:rPr>
        <w:t>para el Estado de Coahuila</w:t>
      </w:r>
      <w:r w:rsidR="00C04F64">
        <w:rPr>
          <w:rFonts w:ascii="Century Gothic" w:hAnsi="Century Gothic"/>
          <w:sz w:val="28"/>
          <w:szCs w:val="20"/>
        </w:rPr>
        <w:t>;</w:t>
      </w:r>
      <w:bookmarkStart w:id="0" w:name="_GoBack"/>
      <w:bookmarkEnd w:id="0"/>
      <w:r w:rsidRPr="006E6FC4">
        <w:rPr>
          <w:rFonts w:ascii="Century Gothic" w:hAnsi="Century Gothic"/>
          <w:sz w:val="28"/>
          <w:szCs w:val="20"/>
        </w:rPr>
        <w:t xml:space="preserve"> no aplica</w:t>
      </w:r>
      <w:r>
        <w:rPr>
          <w:rFonts w:ascii="Century Gothic" w:hAnsi="Century Gothic"/>
          <w:sz w:val="28"/>
          <w:szCs w:val="20"/>
        </w:rPr>
        <w:t>,</w:t>
      </w:r>
      <w:r w:rsidRPr="006E6FC4">
        <w:rPr>
          <w:rFonts w:ascii="Century Gothic" w:hAnsi="Century Gothic"/>
          <w:sz w:val="28"/>
          <w:szCs w:val="20"/>
        </w:rPr>
        <w:t xml:space="preserve"> </w:t>
      </w:r>
      <w:r w:rsidR="00A550C3">
        <w:rPr>
          <w:rFonts w:ascii="Century Gothic" w:hAnsi="Century Gothic"/>
          <w:sz w:val="28"/>
          <w:szCs w:val="20"/>
        </w:rPr>
        <w:t>ya que e</w:t>
      </w:r>
      <w:r w:rsidR="00A550C3" w:rsidRPr="00A550C3">
        <w:rPr>
          <w:rFonts w:ascii="Century Gothic" w:hAnsi="Century Gothic"/>
          <w:sz w:val="28"/>
          <w:szCs w:val="20"/>
        </w:rPr>
        <w:t>sta dependencia no cuenta con</w:t>
      </w:r>
      <w:r w:rsidR="009331F0" w:rsidRPr="009331F0">
        <w:rPr>
          <w:rFonts w:ascii="Century Gothic" w:hAnsi="Century Gothic"/>
          <w:sz w:val="28"/>
          <w:szCs w:val="20"/>
        </w:rPr>
        <w:t xml:space="preserve"> inspectores o visitadores.</w:t>
      </w:r>
    </w:p>
    <w:p w14:paraId="5E5F1C3E" w14:textId="77777777" w:rsidR="00DA306A" w:rsidRDefault="00DA306A" w:rsidP="001D3C5D">
      <w:pPr>
        <w:tabs>
          <w:tab w:val="left" w:pos="3360"/>
        </w:tabs>
        <w:spacing w:after="0" w:line="240" w:lineRule="auto"/>
        <w:ind w:left="720" w:firstLine="720"/>
        <w:jc w:val="both"/>
        <w:rPr>
          <w:rFonts w:ascii="Century Gothic" w:hAnsi="Century Gothic"/>
          <w:sz w:val="20"/>
          <w:szCs w:val="20"/>
          <w:lang w:val="es-ES"/>
        </w:rPr>
      </w:pPr>
    </w:p>
    <w:p w14:paraId="01CB69B1" w14:textId="77777777" w:rsidR="00302851" w:rsidRDefault="00302851" w:rsidP="001D3C5D">
      <w:pPr>
        <w:tabs>
          <w:tab w:val="left" w:pos="3360"/>
        </w:tabs>
        <w:spacing w:after="0" w:line="240" w:lineRule="auto"/>
        <w:ind w:left="720" w:firstLine="720"/>
        <w:jc w:val="both"/>
        <w:rPr>
          <w:rFonts w:ascii="Century Gothic" w:hAnsi="Century Gothic"/>
          <w:sz w:val="20"/>
          <w:szCs w:val="20"/>
          <w:lang w:val="es-ES"/>
        </w:rPr>
      </w:pPr>
    </w:p>
    <w:p w14:paraId="295770F5" w14:textId="77777777" w:rsidR="00302851" w:rsidRDefault="00302851" w:rsidP="00345DE0">
      <w:pPr>
        <w:tabs>
          <w:tab w:val="left" w:pos="3360"/>
        </w:tabs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</w:p>
    <w:p w14:paraId="1A9528A5" w14:textId="77777777" w:rsidR="00DA306A" w:rsidRDefault="00DA306A" w:rsidP="001D3C5D">
      <w:pPr>
        <w:tabs>
          <w:tab w:val="left" w:pos="3360"/>
        </w:tabs>
        <w:spacing w:after="0" w:line="240" w:lineRule="auto"/>
        <w:ind w:left="720" w:firstLine="720"/>
        <w:jc w:val="both"/>
        <w:rPr>
          <w:rFonts w:ascii="Century Gothic" w:hAnsi="Century Gothic"/>
          <w:sz w:val="20"/>
          <w:szCs w:val="20"/>
          <w:lang w:val="es-ES"/>
        </w:rPr>
      </w:pPr>
    </w:p>
    <w:p w14:paraId="0BEA7111" w14:textId="57CDBD40" w:rsidR="00903BA3" w:rsidRDefault="00903BA3" w:rsidP="00EB7965">
      <w:pPr>
        <w:tabs>
          <w:tab w:val="left" w:pos="3360"/>
        </w:tabs>
        <w:spacing w:after="0" w:line="240" w:lineRule="auto"/>
        <w:ind w:left="720" w:firstLine="720"/>
        <w:jc w:val="both"/>
        <w:rPr>
          <w:rFonts w:ascii="Century Gothic" w:hAnsi="Century Gothic"/>
          <w:sz w:val="20"/>
          <w:szCs w:val="20"/>
          <w:lang w:val="es-ES"/>
        </w:rPr>
      </w:pPr>
      <w:r w:rsidRPr="00903BA3">
        <w:rPr>
          <w:rFonts w:ascii="Century Gothic" w:hAnsi="Century Gothic"/>
          <w:sz w:val="20"/>
          <w:szCs w:val="20"/>
          <w:lang w:val="es-ES"/>
        </w:rPr>
        <w:t>Fecha de última publicación en internet: 3</w:t>
      </w:r>
      <w:r w:rsidR="0078626E">
        <w:rPr>
          <w:rFonts w:ascii="Century Gothic" w:hAnsi="Century Gothic"/>
          <w:sz w:val="20"/>
          <w:szCs w:val="20"/>
          <w:lang w:val="es-ES"/>
        </w:rPr>
        <w:t>0</w:t>
      </w:r>
      <w:r w:rsidRPr="00903BA3">
        <w:rPr>
          <w:rFonts w:ascii="Century Gothic" w:hAnsi="Century Gothic"/>
          <w:sz w:val="20"/>
          <w:szCs w:val="20"/>
          <w:lang w:val="es-ES"/>
        </w:rPr>
        <w:t>/0</w:t>
      </w:r>
      <w:r w:rsidR="0078626E">
        <w:rPr>
          <w:rFonts w:ascii="Century Gothic" w:hAnsi="Century Gothic"/>
          <w:sz w:val="20"/>
          <w:szCs w:val="20"/>
          <w:lang w:val="es-ES"/>
        </w:rPr>
        <w:t>6</w:t>
      </w:r>
      <w:r w:rsidRPr="00903BA3">
        <w:rPr>
          <w:rFonts w:ascii="Century Gothic" w:hAnsi="Century Gothic"/>
          <w:sz w:val="20"/>
          <w:szCs w:val="20"/>
          <w:lang w:val="es-ES"/>
        </w:rPr>
        <w:t>/2024</w:t>
      </w:r>
    </w:p>
    <w:p w14:paraId="5C3453C8" w14:textId="3F03B2AD" w:rsidR="001D3C5D" w:rsidRPr="00826303" w:rsidRDefault="001D3C5D" w:rsidP="00EB7965">
      <w:pPr>
        <w:tabs>
          <w:tab w:val="left" w:pos="3360"/>
        </w:tabs>
        <w:spacing w:after="0" w:line="240" w:lineRule="auto"/>
        <w:ind w:left="720" w:firstLine="720"/>
        <w:jc w:val="both"/>
        <w:rPr>
          <w:rFonts w:ascii="Century Gothic" w:hAnsi="Century Gothic"/>
          <w:sz w:val="20"/>
          <w:szCs w:val="20"/>
          <w:lang w:val="es-ES"/>
        </w:rPr>
      </w:pPr>
      <w:r w:rsidRPr="00826303">
        <w:rPr>
          <w:rFonts w:ascii="Century Gothic" w:hAnsi="Century Gothic"/>
          <w:sz w:val="20"/>
          <w:szCs w:val="20"/>
          <w:lang w:val="es-ES"/>
        </w:rPr>
        <w:t>Encargado o responsable de la información: Lic. Carlos Márquez Jaramillo</w:t>
      </w:r>
    </w:p>
    <w:p w14:paraId="5E7F0E53" w14:textId="77777777" w:rsidR="001D3C5D" w:rsidRDefault="001D3C5D" w:rsidP="001D3C5D">
      <w:pPr>
        <w:tabs>
          <w:tab w:val="left" w:pos="3360"/>
        </w:tabs>
        <w:spacing w:after="0" w:line="240" w:lineRule="auto"/>
        <w:ind w:left="1418" w:firstLine="22"/>
        <w:jc w:val="both"/>
        <w:rPr>
          <w:rFonts w:ascii="Century Gothic" w:hAnsi="Century Gothic"/>
          <w:sz w:val="16"/>
          <w:szCs w:val="20"/>
          <w:lang w:val="es-ES"/>
        </w:rPr>
      </w:pPr>
      <w:r w:rsidRPr="00826303">
        <w:rPr>
          <w:rFonts w:ascii="Century Gothic" w:hAnsi="Century Gothic"/>
          <w:sz w:val="20"/>
          <w:szCs w:val="20"/>
          <w:lang w:val="es-ES"/>
        </w:rPr>
        <w:t>Unidad Administrativa: Coordinación General de Asuntos Jurídicos</w:t>
      </w:r>
      <w:r>
        <w:rPr>
          <w:rFonts w:ascii="Century Gothic" w:hAnsi="Century Gothic"/>
          <w:sz w:val="20"/>
          <w:szCs w:val="20"/>
          <w:lang w:val="es-ES"/>
        </w:rPr>
        <w:t xml:space="preserve"> (</w:t>
      </w:r>
      <w:r w:rsidRPr="00A44EF2">
        <w:rPr>
          <w:rFonts w:ascii="Century Gothic" w:hAnsi="Century Gothic"/>
          <w:sz w:val="16"/>
          <w:szCs w:val="20"/>
          <w:lang w:val="es-ES"/>
        </w:rPr>
        <w:t>De conformidad a lo</w:t>
      </w:r>
    </w:p>
    <w:p w14:paraId="4B556ADB" w14:textId="1BA44A3F" w:rsidR="001D3C5D" w:rsidRPr="00A44EF2" w:rsidRDefault="00921EF0" w:rsidP="00921EF0">
      <w:pPr>
        <w:tabs>
          <w:tab w:val="left" w:pos="3360"/>
        </w:tabs>
        <w:spacing w:after="0" w:line="240" w:lineRule="auto"/>
        <w:jc w:val="both"/>
        <w:rPr>
          <w:rFonts w:ascii="Century Gothic" w:hAnsi="Century Gothic" w:cs="Century Gothic"/>
          <w:sz w:val="18"/>
          <w:szCs w:val="20"/>
        </w:rPr>
      </w:pPr>
      <w:r>
        <w:rPr>
          <w:rFonts w:ascii="Century Gothic" w:hAnsi="Century Gothic"/>
          <w:sz w:val="16"/>
          <w:szCs w:val="20"/>
          <w:lang w:val="es-ES"/>
        </w:rPr>
        <w:t xml:space="preserve">                                </w:t>
      </w:r>
      <w:proofErr w:type="gramStart"/>
      <w:r w:rsidR="001D3C5D" w:rsidRPr="00A44EF2">
        <w:rPr>
          <w:rFonts w:ascii="Century Gothic" w:hAnsi="Century Gothic"/>
          <w:sz w:val="16"/>
          <w:szCs w:val="20"/>
          <w:lang w:val="es-ES"/>
        </w:rPr>
        <w:t>dispuesto</w:t>
      </w:r>
      <w:proofErr w:type="gramEnd"/>
      <w:r w:rsidR="001D3C5D" w:rsidRPr="00A44EF2">
        <w:rPr>
          <w:rFonts w:ascii="Century Gothic" w:hAnsi="Century Gothic"/>
          <w:sz w:val="16"/>
          <w:szCs w:val="20"/>
          <w:lang w:val="es-ES"/>
        </w:rPr>
        <w:t xml:space="preserve"> en el artículo 16 fracción XI del Reglamento Interior de la Secretaría de Finanzas vigente.</w:t>
      </w:r>
      <w:r w:rsidR="001D3C5D">
        <w:rPr>
          <w:rFonts w:ascii="Century Gothic" w:hAnsi="Century Gothic"/>
          <w:sz w:val="16"/>
          <w:szCs w:val="20"/>
          <w:lang w:val="es-ES"/>
        </w:rPr>
        <w:t>)</w:t>
      </w:r>
    </w:p>
    <w:p w14:paraId="26F13232" w14:textId="77777777" w:rsidR="00E675D5" w:rsidRPr="006E6FC4" w:rsidRDefault="00E675D5" w:rsidP="001D3C5D">
      <w:pPr>
        <w:ind w:left="720" w:firstLine="720"/>
        <w:rPr>
          <w:rFonts w:ascii="Century Gothic" w:hAnsi="Century Gothic" w:cs="Century Gothic"/>
          <w:szCs w:val="20"/>
        </w:rPr>
      </w:pPr>
    </w:p>
    <w:sectPr w:rsidR="00E675D5" w:rsidRPr="006E6FC4" w:rsidSect="005C7AF3">
      <w:headerReference w:type="default" r:id="rId7"/>
      <w:type w:val="continuous"/>
      <w:pgSz w:w="12260" w:h="10780" w:orient="landscape"/>
      <w:pgMar w:top="320" w:right="1061" w:bottom="0" w:left="1276" w:header="142" w:footer="120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8577B0" w14:textId="77777777" w:rsidR="003735F9" w:rsidRDefault="003735F9" w:rsidP="00AF69DC">
      <w:pPr>
        <w:spacing w:after="0" w:line="240" w:lineRule="auto"/>
      </w:pPr>
      <w:r>
        <w:separator/>
      </w:r>
    </w:p>
  </w:endnote>
  <w:endnote w:type="continuationSeparator" w:id="0">
    <w:p w14:paraId="1C5A5E6D" w14:textId="77777777" w:rsidR="003735F9" w:rsidRDefault="003735F9" w:rsidP="00AF6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1A05BA" w14:textId="77777777" w:rsidR="003735F9" w:rsidRDefault="003735F9" w:rsidP="00AF69DC">
      <w:pPr>
        <w:spacing w:after="0" w:line="240" w:lineRule="auto"/>
      </w:pPr>
      <w:r>
        <w:separator/>
      </w:r>
    </w:p>
  </w:footnote>
  <w:footnote w:type="continuationSeparator" w:id="0">
    <w:p w14:paraId="7CB6843F" w14:textId="77777777" w:rsidR="003735F9" w:rsidRDefault="003735F9" w:rsidP="00AF6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F62B52" w14:textId="77777777" w:rsidR="002B3361" w:rsidRDefault="002B3361" w:rsidP="002B3361">
    <w:pPr>
      <w:pStyle w:val="Encabezado"/>
      <w:rPr>
        <w:rFonts w:ascii="Century Gothic" w:hAnsi="Century Gothic"/>
        <w:sz w:val="20"/>
        <w:szCs w:val="20"/>
      </w:rPr>
    </w:pPr>
  </w:p>
  <w:p w14:paraId="7FFB0698" w14:textId="77777777" w:rsidR="002B3361" w:rsidRDefault="002B3361" w:rsidP="002B3361">
    <w:pPr>
      <w:pStyle w:val="Encabezado"/>
      <w:rPr>
        <w:rFonts w:ascii="Century Gothic" w:hAnsi="Century Gothic"/>
        <w:sz w:val="20"/>
        <w:szCs w:val="20"/>
      </w:rPr>
    </w:pPr>
  </w:p>
  <w:p w14:paraId="0B43EFE1" w14:textId="5FE8C5D9" w:rsidR="002B3361" w:rsidRDefault="002B3361" w:rsidP="002B3361">
    <w:pPr>
      <w:pStyle w:val="Encabezado"/>
      <w:rPr>
        <w:rFonts w:ascii="Century Gothic" w:hAnsi="Century Gothic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D0584C6" wp14:editId="4B0882A2">
          <wp:simplePos x="0" y="0"/>
          <wp:positionH relativeFrom="margin">
            <wp:posOffset>3875405</wp:posOffset>
          </wp:positionH>
          <wp:positionV relativeFrom="paragraph">
            <wp:posOffset>140970</wp:posOffset>
          </wp:positionV>
          <wp:extent cx="1618615" cy="657225"/>
          <wp:effectExtent l="0" t="0" r="635" b="9525"/>
          <wp:wrapTopAndBottom/>
          <wp:docPr id="1958720483" name="Imagen 2" descr="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8720483" name="Imagen 2" descr="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978" t="27309" r="20190" b="40286"/>
                  <a:stretch>
                    <a:fillRect/>
                  </a:stretch>
                </pic:blipFill>
                <pic:spPr bwMode="auto">
                  <a:xfrm>
                    <a:off x="0" y="0"/>
                    <a:ext cx="161861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27C35295" wp14:editId="20886555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2638425" cy="900430"/>
          <wp:effectExtent l="0" t="0" r="9525" b="0"/>
          <wp:wrapNone/>
          <wp:docPr id="2125215143" name="Imagen 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900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5644BC" w14:textId="77777777" w:rsidR="002B3361" w:rsidRDefault="002B3361" w:rsidP="002B3361">
    <w:pPr>
      <w:pStyle w:val="Encabezado"/>
      <w:tabs>
        <w:tab w:val="clear" w:pos="4419"/>
      </w:tabs>
      <w:ind w:right="-93"/>
      <w:jc w:val="center"/>
      <w:rPr>
        <w:rFonts w:ascii="Century Gothic" w:hAnsi="Century Gothic"/>
        <w:sz w:val="20"/>
        <w:szCs w:val="20"/>
      </w:rPr>
    </w:pPr>
    <w:r>
      <w:rPr>
        <w:rFonts w:ascii="Century Gothic" w:hAnsi="Century Gothic"/>
        <w:sz w:val="20"/>
        <w:szCs w:val="20"/>
      </w:rPr>
      <w:t>“</w:t>
    </w:r>
    <w:r>
      <w:rPr>
        <w:rStyle w:val="dig-theme"/>
        <w:rFonts w:ascii="Century Gothic" w:hAnsi="Century Gothic"/>
        <w:sz w:val="20"/>
        <w:szCs w:val="20"/>
      </w:rPr>
      <w:t>2024 Bicentenario de Coahuila; 200 años de grandeza"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C4D94"/>
    <w:multiLevelType w:val="hybridMultilevel"/>
    <w:tmpl w:val="E3ACC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A7B64"/>
    <w:multiLevelType w:val="hybridMultilevel"/>
    <w:tmpl w:val="8B56C2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E1B3D"/>
    <w:multiLevelType w:val="hybridMultilevel"/>
    <w:tmpl w:val="3A600266"/>
    <w:lvl w:ilvl="0" w:tplc="0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760041E8"/>
    <w:multiLevelType w:val="hybridMultilevel"/>
    <w:tmpl w:val="0E82E5FE"/>
    <w:lvl w:ilvl="0" w:tplc="080A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4" w15:restartNumberingAfterBreak="0">
    <w:nsid w:val="7FF82391"/>
    <w:multiLevelType w:val="hybridMultilevel"/>
    <w:tmpl w:val="69B8101A"/>
    <w:lvl w:ilvl="0" w:tplc="60783BDA">
      <w:numFmt w:val="bullet"/>
      <w:lvlText w:val="-"/>
      <w:lvlJc w:val="left"/>
      <w:pPr>
        <w:ind w:left="833" w:hanging="360"/>
      </w:pPr>
      <w:rPr>
        <w:rFonts w:ascii="Century Gothic" w:eastAsiaTheme="minorEastAsia" w:hAnsi="Century Gothic" w:hint="default"/>
      </w:rPr>
    </w:lvl>
    <w:lvl w:ilvl="1" w:tplc="08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8A"/>
    <w:rsid w:val="000008E9"/>
    <w:rsid w:val="00010828"/>
    <w:rsid w:val="00011E93"/>
    <w:rsid w:val="00016F44"/>
    <w:rsid w:val="000225AE"/>
    <w:rsid w:val="00023612"/>
    <w:rsid w:val="000327A5"/>
    <w:rsid w:val="00040091"/>
    <w:rsid w:val="00044771"/>
    <w:rsid w:val="0004597F"/>
    <w:rsid w:val="00047F6C"/>
    <w:rsid w:val="00057F84"/>
    <w:rsid w:val="00064164"/>
    <w:rsid w:val="00072A33"/>
    <w:rsid w:val="00073D42"/>
    <w:rsid w:val="000746CA"/>
    <w:rsid w:val="000906F7"/>
    <w:rsid w:val="000A78EE"/>
    <w:rsid w:val="000C7AC1"/>
    <w:rsid w:val="000D4042"/>
    <w:rsid w:val="000D721F"/>
    <w:rsid w:val="000E1880"/>
    <w:rsid w:val="000E5B70"/>
    <w:rsid w:val="00101459"/>
    <w:rsid w:val="00121756"/>
    <w:rsid w:val="0013450C"/>
    <w:rsid w:val="001364DE"/>
    <w:rsid w:val="0014144A"/>
    <w:rsid w:val="00143ED5"/>
    <w:rsid w:val="00164580"/>
    <w:rsid w:val="00170790"/>
    <w:rsid w:val="0018447F"/>
    <w:rsid w:val="001862FE"/>
    <w:rsid w:val="00193F5D"/>
    <w:rsid w:val="001A4534"/>
    <w:rsid w:val="001B5D45"/>
    <w:rsid w:val="001D0C19"/>
    <w:rsid w:val="001D3C5D"/>
    <w:rsid w:val="001E289C"/>
    <w:rsid w:val="001E73B5"/>
    <w:rsid w:val="0021698B"/>
    <w:rsid w:val="00225061"/>
    <w:rsid w:val="00235C44"/>
    <w:rsid w:val="00237DF1"/>
    <w:rsid w:val="00241C87"/>
    <w:rsid w:val="0025273D"/>
    <w:rsid w:val="00253C97"/>
    <w:rsid w:val="002832FC"/>
    <w:rsid w:val="00291C57"/>
    <w:rsid w:val="002A5313"/>
    <w:rsid w:val="002B04FC"/>
    <w:rsid w:val="002B3361"/>
    <w:rsid w:val="002E0B66"/>
    <w:rsid w:val="002E1C96"/>
    <w:rsid w:val="002E3C2A"/>
    <w:rsid w:val="002E40CD"/>
    <w:rsid w:val="002E6930"/>
    <w:rsid w:val="00302851"/>
    <w:rsid w:val="00335681"/>
    <w:rsid w:val="003428AF"/>
    <w:rsid w:val="00345DE0"/>
    <w:rsid w:val="00364F4A"/>
    <w:rsid w:val="00370B94"/>
    <w:rsid w:val="003735F9"/>
    <w:rsid w:val="00385771"/>
    <w:rsid w:val="003B24D8"/>
    <w:rsid w:val="003B31F3"/>
    <w:rsid w:val="003D027C"/>
    <w:rsid w:val="0040078A"/>
    <w:rsid w:val="00404DE3"/>
    <w:rsid w:val="0041436B"/>
    <w:rsid w:val="00421FC9"/>
    <w:rsid w:val="00423C88"/>
    <w:rsid w:val="00427993"/>
    <w:rsid w:val="004406FB"/>
    <w:rsid w:val="0044113F"/>
    <w:rsid w:val="00476472"/>
    <w:rsid w:val="0048311A"/>
    <w:rsid w:val="0049685B"/>
    <w:rsid w:val="004A5F26"/>
    <w:rsid w:val="004B60A2"/>
    <w:rsid w:val="004C6446"/>
    <w:rsid w:val="004D44B9"/>
    <w:rsid w:val="004E1F84"/>
    <w:rsid w:val="004E4BD3"/>
    <w:rsid w:val="005109E8"/>
    <w:rsid w:val="005217A6"/>
    <w:rsid w:val="00531AE7"/>
    <w:rsid w:val="00540A6C"/>
    <w:rsid w:val="00547A53"/>
    <w:rsid w:val="00551572"/>
    <w:rsid w:val="00577961"/>
    <w:rsid w:val="00592891"/>
    <w:rsid w:val="005A0C94"/>
    <w:rsid w:val="005A715C"/>
    <w:rsid w:val="005C1CA8"/>
    <w:rsid w:val="005C612C"/>
    <w:rsid w:val="005C7AF3"/>
    <w:rsid w:val="005D0AF5"/>
    <w:rsid w:val="005D7F71"/>
    <w:rsid w:val="005E4647"/>
    <w:rsid w:val="005E49D1"/>
    <w:rsid w:val="005E72EE"/>
    <w:rsid w:val="005F0EFD"/>
    <w:rsid w:val="00602E3E"/>
    <w:rsid w:val="0060338A"/>
    <w:rsid w:val="006054CD"/>
    <w:rsid w:val="00605BC0"/>
    <w:rsid w:val="0061124F"/>
    <w:rsid w:val="00613D39"/>
    <w:rsid w:val="00634AA6"/>
    <w:rsid w:val="00640E34"/>
    <w:rsid w:val="006619C8"/>
    <w:rsid w:val="00666B8F"/>
    <w:rsid w:val="00684F02"/>
    <w:rsid w:val="00687480"/>
    <w:rsid w:val="00690670"/>
    <w:rsid w:val="00694A5C"/>
    <w:rsid w:val="006A488B"/>
    <w:rsid w:val="006B4256"/>
    <w:rsid w:val="006D3C0B"/>
    <w:rsid w:val="006E6FC4"/>
    <w:rsid w:val="006E76A4"/>
    <w:rsid w:val="006F4011"/>
    <w:rsid w:val="0070652E"/>
    <w:rsid w:val="007360AF"/>
    <w:rsid w:val="0078626E"/>
    <w:rsid w:val="007A08E4"/>
    <w:rsid w:val="007A0EFC"/>
    <w:rsid w:val="007B000E"/>
    <w:rsid w:val="007B53D6"/>
    <w:rsid w:val="007C5ED0"/>
    <w:rsid w:val="007D71F8"/>
    <w:rsid w:val="007D7A51"/>
    <w:rsid w:val="007D7AA4"/>
    <w:rsid w:val="007E0E6F"/>
    <w:rsid w:val="007E5BE6"/>
    <w:rsid w:val="00801E04"/>
    <w:rsid w:val="008043DE"/>
    <w:rsid w:val="00810289"/>
    <w:rsid w:val="00815DDA"/>
    <w:rsid w:val="00826CB2"/>
    <w:rsid w:val="00827A06"/>
    <w:rsid w:val="00842BE3"/>
    <w:rsid w:val="00857F40"/>
    <w:rsid w:val="00870A43"/>
    <w:rsid w:val="0087491E"/>
    <w:rsid w:val="00876089"/>
    <w:rsid w:val="00882592"/>
    <w:rsid w:val="008861F4"/>
    <w:rsid w:val="00894517"/>
    <w:rsid w:val="00895793"/>
    <w:rsid w:val="00897862"/>
    <w:rsid w:val="008B793D"/>
    <w:rsid w:val="008C0C43"/>
    <w:rsid w:val="008D2DB0"/>
    <w:rsid w:val="008D3F5D"/>
    <w:rsid w:val="008D6392"/>
    <w:rsid w:val="008E0093"/>
    <w:rsid w:val="00903BA3"/>
    <w:rsid w:val="0090517B"/>
    <w:rsid w:val="00911841"/>
    <w:rsid w:val="00921EF0"/>
    <w:rsid w:val="00924C34"/>
    <w:rsid w:val="009331F0"/>
    <w:rsid w:val="00943BCB"/>
    <w:rsid w:val="0096326F"/>
    <w:rsid w:val="00976E90"/>
    <w:rsid w:val="00981536"/>
    <w:rsid w:val="00990BE0"/>
    <w:rsid w:val="00997A70"/>
    <w:rsid w:val="009A3189"/>
    <w:rsid w:val="009A4058"/>
    <w:rsid w:val="009B26FF"/>
    <w:rsid w:val="009B3A7B"/>
    <w:rsid w:val="009C42D4"/>
    <w:rsid w:val="009E25EB"/>
    <w:rsid w:val="009F0118"/>
    <w:rsid w:val="00A06CCE"/>
    <w:rsid w:val="00A17DDE"/>
    <w:rsid w:val="00A22A3C"/>
    <w:rsid w:val="00A3225E"/>
    <w:rsid w:val="00A40DEB"/>
    <w:rsid w:val="00A458D2"/>
    <w:rsid w:val="00A4731B"/>
    <w:rsid w:val="00A550C3"/>
    <w:rsid w:val="00A55197"/>
    <w:rsid w:val="00A6297D"/>
    <w:rsid w:val="00A63AC9"/>
    <w:rsid w:val="00A7019D"/>
    <w:rsid w:val="00A71C7A"/>
    <w:rsid w:val="00A82A71"/>
    <w:rsid w:val="00A8416E"/>
    <w:rsid w:val="00AA41F1"/>
    <w:rsid w:val="00AA4772"/>
    <w:rsid w:val="00AA5D22"/>
    <w:rsid w:val="00AC080C"/>
    <w:rsid w:val="00AC3631"/>
    <w:rsid w:val="00AD2CA8"/>
    <w:rsid w:val="00AD3B16"/>
    <w:rsid w:val="00AF69DC"/>
    <w:rsid w:val="00B05E3E"/>
    <w:rsid w:val="00B1156D"/>
    <w:rsid w:val="00B13624"/>
    <w:rsid w:val="00B2479D"/>
    <w:rsid w:val="00B4322D"/>
    <w:rsid w:val="00B52BDD"/>
    <w:rsid w:val="00B64325"/>
    <w:rsid w:val="00B71DD0"/>
    <w:rsid w:val="00B72080"/>
    <w:rsid w:val="00B750F2"/>
    <w:rsid w:val="00B75EAD"/>
    <w:rsid w:val="00B93596"/>
    <w:rsid w:val="00BB661E"/>
    <w:rsid w:val="00BC44C8"/>
    <w:rsid w:val="00BC5192"/>
    <w:rsid w:val="00BC558E"/>
    <w:rsid w:val="00BD756F"/>
    <w:rsid w:val="00BE60DB"/>
    <w:rsid w:val="00BF3E2A"/>
    <w:rsid w:val="00BF68C3"/>
    <w:rsid w:val="00C00A24"/>
    <w:rsid w:val="00C04F64"/>
    <w:rsid w:val="00C23DBE"/>
    <w:rsid w:val="00C31FE8"/>
    <w:rsid w:val="00C53A00"/>
    <w:rsid w:val="00C80295"/>
    <w:rsid w:val="00C85A18"/>
    <w:rsid w:val="00CA63D9"/>
    <w:rsid w:val="00CA77E2"/>
    <w:rsid w:val="00CC6E33"/>
    <w:rsid w:val="00CD144E"/>
    <w:rsid w:val="00CE3A9D"/>
    <w:rsid w:val="00CE5DD3"/>
    <w:rsid w:val="00CF13B1"/>
    <w:rsid w:val="00D12807"/>
    <w:rsid w:val="00D212B9"/>
    <w:rsid w:val="00D21584"/>
    <w:rsid w:val="00D2790D"/>
    <w:rsid w:val="00D55CBA"/>
    <w:rsid w:val="00D63633"/>
    <w:rsid w:val="00D7460B"/>
    <w:rsid w:val="00D81FC8"/>
    <w:rsid w:val="00D94283"/>
    <w:rsid w:val="00D9634C"/>
    <w:rsid w:val="00DA306A"/>
    <w:rsid w:val="00DB24CD"/>
    <w:rsid w:val="00DB286E"/>
    <w:rsid w:val="00DB5571"/>
    <w:rsid w:val="00DC0E26"/>
    <w:rsid w:val="00DC4C70"/>
    <w:rsid w:val="00DD6495"/>
    <w:rsid w:val="00DE01DD"/>
    <w:rsid w:val="00DE73A4"/>
    <w:rsid w:val="00E15664"/>
    <w:rsid w:val="00E2280E"/>
    <w:rsid w:val="00E22CC8"/>
    <w:rsid w:val="00E2449F"/>
    <w:rsid w:val="00E3065C"/>
    <w:rsid w:val="00E35C67"/>
    <w:rsid w:val="00E52DE9"/>
    <w:rsid w:val="00E5347C"/>
    <w:rsid w:val="00E55149"/>
    <w:rsid w:val="00E675D5"/>
    <w:rsid w:val="00E67815"/>
    <w:rsid w:val="00E72005"/>
    <w:rsid w:val="00E843BF"/>
    <w:rsid w:val="00E962B6"/>
    <w:rsid w:val="00EB0F7A"/>
    <w:rsid w:val="00EB14CA"/>
    <w:rsid w:val="00EB246A"/>
    <w:rsid w:val="00EB7965"/>
    <w:rsid w:val="00EC48CB"/>
    <w:rsid w:val="00EC651F"/>
    <w:rsid w:val="00ED2787"/>
    <w:rsid w:val="00ED3579"/>
    <w:rsid w:val="00EE1A52"/>
    <w:rsid w:val="00EE55C8"/>
    <w:rsid w:val="00EF0EB4"/>
    <w:rsid w:val="00F00F37"/>
    <w:rsid w:val="00F066EB"/>
    <w:rsid w:val="00F1479D"/>
    <w:rsid w:val="00F16EC3"/>
    <w:rsid w:val="00F203F7"/>
    <w:rsid w:val="00F44402"/>
    <w:rsid w:val="00F55D34"/>
    <w:rsid w:val="00F7216A"/>
    <w:rsid w:val="00F7551A"/>
    <w:rsid w:val="00F80BB3"/>
    <w:rsid w:val="00FA0E2F"/>
    <w:rsid w:val="00FB5E37"/>
    <w:rsid w:val="00FD0FC8"/>
    <w:rsid w:val="00FD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F5056CC"/>
  <w14:defaultImageDpi w14:val="0"/>
  <w15:docId w15:val="{5B25D27C-36F1-4D38-B643-A96B7D8B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69D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AF69DC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F69D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AF69DC"/>
    <w:rPr>
      <w:rFonts w:cs="Times New Roman"/>
    </w:rPr>
  </w:style>
  <w:style w:type="table" w:styleId="Tablaconcuadrcula">
    <w:name w:val="Table Grid"/>
    <w:basedOn w:val="Tablanormal"/>
    <w:uiPriority w:val="59"/>
    <w:rsid w:val="00E67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A30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EB7965"/>
    <w:pPr>
      <w:spacing w:after="160" w:line="259" w:lineRule="auto"/>
      <w:ind w:left="720"/>
      <w:contextualSpacing/>
    </w:pPr>
    <w:rPr>
      <w:rFonts w:eastAsiaTheme="minorHAnsi" w:cstheme="minorBidi"/>
      <w:lang w:eastAsia="en-US"/>
    </w:rPr>
  </w:style>
  <w:style w:type="character" w:customStyle="1" w:styleId="dig-theme">
    <w:name w:val="dig-theme"/>
    <w:basedOn w:val="Fuentedeprrafopredeter"/>
    <w:rsid w:val="002B3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79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DPI – 12/09/2000-09-12</vt:lpstr>
    </vt:vector>
  </TitlesOfParts>
  <Company>Hewlett-Packard Company</Company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DPI – 12/09/2000-09-12</dc:title>
  <dc:subject/>
  <dc:creator>Tesoreria General</dc:creator>
  <cp:keywords/>
  <dc:description/>
  <cp:lastModifiedBy>ELITEDESK28</cp:lastModifiedBy>
  <cp:revision>133</cp:revision>
  <cp:lastPrinted>2014-09-05T16:49:00Z</cp:lastPrinted>
  <dcterms:created xsi:type="dcterms:W3CDTF">2014-10-31T16:19:00Z</dcterms:created>
  <dcterms:modified xsi:type="dcterms:W3CDTF">2024-06-27T20:52:00Z</dcterms:modified>
</cp:coreProperties>
</file>