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A54E36">
      <w:pPr>
        <w:widowControl w:val="0"/>
        <w:autoSpaceDE w:val="0"/>
        <w:autoSpaceDN w:val="0"/>
        <w:adjustRightInd w:val="0"/>
        <w:spacing w:before="46" w:after="0" w:line="240" w:lineRule="auto"/>
        <w:ind w:left="1276" w:right="-20"/>
        <w:rPr>
          <w:rFonts w:ascii="Times New Roman" w:hAnsi="Times New Roman"/>
          <w:sz w:val="20"/>
          <w:szCs w:val="20"/>
        </w:rPr>
      </w:pPr>
    </w:p>
    <w:p w:rsidR="00EB246A" w:rsidRPr="00EB246A" w:rsidRDefault="008A287B" w:rsidP="00B7788D">
      <w:pPr>
        <w:ind w:left="1418"/>
        <w:rPr>
          <w:rFonts w:ascii="Times New Roman" w:hAnsi="Times New Roman"/>
          <w:sz w:val="20"/>
          <w:szCs w:val="20"/>
        </w:rPr>
      </w:pPr>
      <w:r w:rsidRPr="008A287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911272D" wp14:editId="7218A104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46A" w:rsidRPr="00EB246A" w:rsidRDefault="00EB246A" w:rsidP="00EB246A">
      <w:pPr>
        <w:rPr>
          <w:rFonts w:ascii="Times New Roman" w:hAnsi="Times New Roman"/>
          <w:sz w:val="20"/>
          <w:szCs w:val="20"/>
        </w:rPr>
      </w:pPr>
    </w:p>
    <w:p w:rsidR="00725BFD" w:rsidRPr="00E60B8B" w:rsidRDefault="00725BFD" w:rsidP="00725BFD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725BFD" w:rsidRDefault="00725BFD" w:rsidP="00725BFD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725BFD" w:rsidRDefault="00725BFD" w:rsidP="00725BFD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BF712B" w:rsidRDefault="00BF712B" w:rsidP="00725BFD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BF712B" w:rsidRPr="00E60B8B" w:rsidRDefault="00BF712B" w:rsidP="00BF712B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embargo, d</w:t>
      </w:r>
      <w:r w:rsidRPr="002E4AEF">
        <w:rPr>
          <w:rFonts w:ascii="Century Gothic" w:hAnsi="Century Gothic"/>
        </w:rPr>
        <w:t xml:space="preserve">icha información podrá consultarse accediendo al siguiente link: </w:t>
      </w:r>
      <w:hyperlink r:id="rId5" w:history="1">
        <w:r w:rsidRPr="00386ABD"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326D0E" w:rsidRPr="00326D0E" w:rsidRDefault="00326D0E" w:rsidP="00326D0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246A" w:rsidRPr="00EB246A" w:rsidRDefault="00EB246A" w:rsidP="00F670AC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:rsidR="00EB246A" w:rsidRDefault="003D4623" w:rsidP="00EB246A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F6AF3" wp14:editId="1056B230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7458075" cy="981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E44" w:rsidRDefault="00FC2E44" w:rsidP="00FC2E44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DF0F93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 xml:space="preserve">e actualización y/o revisión: </w:t>
                            </w:r>
                            <w:r w:rsidR="00C15611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30/06</w:t>
                            </w:r>
                            <w:r w:rsidR="008A287B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3D4623" w:rsidRDefault="003D4623" w:rsidP="003D46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644ED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3D4623" w:rsidRPr="006E6FC4" w:rsidRDefault="003D4623" w:rsidP="00FC2E44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EB246A" w:rsidRDefault="00EB246A" w:rsidP="00EB24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6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1.1pt;width:587.2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GSfw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" stroked="f">
                <v:textbox>
                  <w:txbxContent>
                    <w:p w:rsidR="00FC2E44" w:rsidRDefault="00FC2E44" w:rsidP="00FC2E44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DF0F93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 xml:space="preserve">e actualización y/o revisión: </w:t>
                      </w:r>
                      <w:r w:rsidR="00C15611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30/06</w:t>
                      </w:r>
                      <w:r w:rsidR="008A287B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3D4623" w:rsidRDefault="003D4623" w:rsidP="003D4623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644ED6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3D4623" w:rsidRPr="006E6FC4" w:rsidRDefault="003D4623" w:rsidP="00FC2E44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EB246A" w:rsidRDefault="00EB246A" w:rsidP="00EB24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7B" w:rsidRDefault="00EB246A" w:rsidP="00EB246A">
      <w:pPr>
        <w:tabs>
          <w:tab w:val="left" w:pos="276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A287B" w:rsidRPr="008A287B" w:rsidRDefault="008A287B" w:rsidP="008A287B">
      <w:pPr>
        <w:rPr>
          <w:rFonts w:ascii="Times New Roman" w:hAnsi="Times New Roman"/>
          <w:sz w:val="20"/>
          <w:szCs w:val="20"/>
        </w:rPr>
      </w:pPr>
    </w:p>
    <w:p w:rsidR="008A287B" w:rsidRDefault="008A287B" w:rsidP="008A287B">
      <w:pPr>
        <w:rPr>
          <w:rFonts w:ascii="Times New Roman" w:hAnsi="Times New Roman"/>
          <w:sz w:val="20"/>
          <w:szCs w:val="20"/>
        </w:rPr>
      </w:pPr>
    </w:p>
    <w:p w:rsidR="002861B2" w:rsidRPr="008A287B" w:rsidRDefault="008A287B" w:rsidP="008A287B">
      <w:pPr>
        <w:tabs>
          <w:tab w:val="left" w:pos="6795"/>
        </w:tabs>
        <w:rPr>
          <w:rFonts w:ascii="Times New Roman" w:hAnsi="Times New Roman"/>
          <w:sz w:val="20"/>
          <w:szCs w:val="20"/>
        </w:rPr>
      </w:pPr>
      <w:r w:rsidRPr="008A287B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A8F482" wp14:editId="1BB91D09">
                <wp:simplePos x="0" y="0"/>
                <wp:positionH relativeFrom="column">
                  <wp:posOffset>904875</wp:posOffset>
                </wp:positionH>
                <wp:positionV relativeFrom="paragraph">
                  <wp:posOffset>11430</wp:posOffset>
                </wp:positionV>
                <wp:extent cx="669478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A287B" w:rsidRDefault="008A287B" w:rsidP="008A28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8A287B" w:rsidRDefault="008A287B" w:rsidP="008A28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8A287B" w:rsidRDefault="008A287B" w:rsidP="008A28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8A287B" w:rsidRDefault="008A287B" w:rsidP="008A28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8F482" id="Grupo 14" o:spid="_x0000_s1027" style="position:absolute;margin-left:71.25pt;margin-top:.9pt;width:527.15pt;height:58.15pt;z-index:251659776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">
                <v:rect id="Rectángulo 4" o:spid="_x0000_s1028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8A287B" w:rsidRDefault="008A287B" w:rsidP="008A287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8A287B" w:rsidRDefault="008A287B" w:rsidP="008A287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8A287B" w:rsidRDefault="008A287B" w:rsidP="008A287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8A287B" w:rsidRDefault="008A287B" w:rsidP="008A287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ab/>
      </w:r>
    </w:p>
    <w:sectPr w:rsidR="002861B2" w:rsidRPr="008A287B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77A50"/>
    <w:rsid w:val="00132821"/>
    <w:rsid w:val="00182FFC"/>
    <w:rsid w:val="002073C6"/>
    <w:rsid w:val="00214686"/>
    <w:rsid w:val="00223C28"/>
    <w:rsid w:val="002861B2"/>
    <w:rsid w:val="002A7B06"/>
    <w:rsid w:val="00326D0E"/>
    <w:rsid w:val="00331C55"/>
    <w:rsid w:val="0035496C"/>
    <w:rsid w:val="00393BF3"/>
    <w:rsid w:val="003A4704"/>
    <w:rsid w:val="003C30FB"/>
    <w:rsid w:val="003D4623"/>
    <w:rsid w:val="003D58FB"/>
    <w:rsid w:val="004749D2"/>
    <w:rsid w:val="004B70D1"/>
    <w:rsid w:val="004D5E04"/>
    <w:rsid w:val="004F1E40"/>
    <w:rsid w:val="00514BA6"/>
    <w:rsid w:val="00537D5A"/>
    <w:rsid w:val="00547D79"/>
    <w:rsid w:val="00581763"/>
    <w:rsid w:val="005F34A8"/>
    <w:rsid w:val="00644ED6"/>
    <w:rsid w:val="00646AD2"/>
    <w:rsid w:val="006E012E"/>
    <w:rsid w:val="006F2C7C"/>
    <w:rsid w:val="00725BFD"/>
    <w:rsid w:val="007419F1"/>
    <w:rsid w:val="00764F7B"/>
    <w:rsid w:val="00785551"/>
    <w:rsid w:val="00793895"/>
    <w:rsid w:val="007B095D"/>
    <w:rsid w:val="00826B22"/>
    <w:rsid w:val="00833B7A"/>
    <w:rsid w:val="008A287B"/>
    <w:rsid w:val="00905534"/>
    <w:rsid w:val="0093013A"/>
    <w:rsid w:val="009312C8"/>
    <w:rsid w:val="00975E4C"/>
    <w:rsid w:val="009A0E23"/>
    <w:rsid w:val="009B46EC"/>
    <w:rsid w:val="009C2F47"/>
    <w:rsid w:val="009D56DA"/>
    <w:rsid w:val="00A42397"/>
    <w:rsid w:val="00A54E36"/>
    <w:rsid w:val="00A81132"/>
    <w:rsid w:val="00AA7372"/>
    <w:rsid w:val="00AC213A"/>
    <w:rsid w:val="00AD18FC"/>
    <w:rsid w:val="00B07E84"/>
    <w:rsid w:val="00B14D99"/>
    <w:rsid w:val="00B31ABE"/>
    <w:rsid w:val="00B40329"/>
    <w:rsid w:val="00B51A8E"/>
    <w:rsid w:val="00B7788D"/>
    <w:rsid w:val="00BF712B"/>
    <w:rsid w:val="00C15611"/>
    <w:rsid w:val="00C652B7"/>
    <w:rsid w:val="00CB014F"/>
    <w:rsid w:val="00CC037D"/>
    <w:rsid w:val="00CF3A77"/>
    <w:rsid w:val="00D770A8"/>
    <w:rsid w:val="00DF0F93"/>
    <w:rsid w:val="00E07F94"/>
    <w:rsid w:val="00E34D93"/>
    <w:rsid w:val="00E63824"/>
    <w:rsid w:val="00E65F45"/>
    <w:rsid w:val="00E759AC"/>
    <w:rsid w:val="00EB246A"/>
    <w:rsid w:val="00EC1C38"/>
    <w:rsid w:val="00EC2F03"/>
    <w:rsid w:val="00F160F4"/>
    <w:rsid w:val="00F56169"/>
    <w:rsid w:val="00F56883"/>
    <w:rsid w:val="00F670AC"/>
    <w:rsid w:val="00F7000D"/>
    <w:rsid w:val="00FA7C27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uiPriority w:val="99"/>
    <w:rsid w:val="00725B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28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22</cp:revision>
  <cp:lastPrinted>2013-09-10T18:41:00Z</cp:lastPrinted>
  <dcterms:created xsi:type="dcterms:W3CDTF">2015-02-26T16:48:00Z</dcterms:created>
  <dcterms:modified xsi:type="dcterms:W3CDTF">2016-06-23T16:01:00Z</dcterms:modified>
</cp:coreProperties>
</file>